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8AF32" w14:textId="0A89870F" w:rsidR="002E48E3" w:rsidRDefault="002E48E3" w:rsidP="00246602">
      <w:pPr>
        <w:pStyle w:val="Default"/>
        <w:jc w:val="center"/>
        <w:rPr>
          <w:rFonts w:hAnsi="ＭＳ 明朝"/>
          <w:sz w:val="40"/>
          <w:szCs w:val="40"/>
        </w:rPr>
      </w:pPr>
      <w:r w:rsidRPr="00246602">
        <w:rPr>
          <w:rFonts w:hAnsi="ＭＳ 明朝" w:hint="eastAsia"/>
          <w:sz w:val="40"/>
          <w:szCs w:val="40"/>
        </w:rPr>
        <w:t>契</w:t>
      </w:r>
      <w:r w:rsidR="001B27C0">
        <w:rPr>
          <w:rFonts w:hAnsi="ＭＳ 明朝" w:hint="eastAsia"/>
          <w:sz w:val="40"/>
          <w:szCs w:val="40"/>
        </w:rPr>
        <w:t xml:space="preserve">　　</w:t>
      </w:r>
      <w:r w:rsidRPr="00246602">
        <w:rPr>
          <w:rFonts w:hAnsi="ＭＳ 明朝" w:hint="eastAsia"/>
          <w:sz w:val="40"/>
          <w:szCs w:val="40"/>
        </w:rPr>
        <w:t>約</w:t>
      </w:r>
      <w:r w:rsidR="001B27C0">
        <w:rPr>
          <w:rFonts w:hAnsi="ＭＳ 明朝" w:hint="eastAsia"/>
          <w:sz w:val="40"/>
          <w:szCs w:val="40"/>
        </w:rPr>
        <w:t xml:space="preserve">　　</w:t>
      </w:r>
      <w:r w:rsidRPr="00246602">
        <w:rPr>
          <w:rFonts w:hAnsi="ＭＳ 明朝" w:hint="eastAsia"/>
          <w:sz w:val="40"/>
          <w:szCs w:val="40"/>
        </w:rPr>
        <w:t>書</w:t>
      </w:r>
      <w:r w:rsidR="003B0CB0">
        <w:rPr>
          <w:rFonts w:hAnsi="ＭＳ 明朝" w:hint="eastAsia"/>
          <w:sz w:val="40"/>
          <w:szCs w:val="40"/>
        </w:rPr>
        <w:t xml:space="preserve">　</w:t>
      </w:r>
      <w:r w:rsidR="0050315F">
        <w:rPr>
          <w:rFonts w:hAnsi="ＭＳ 明朝" w:hint="eastAsia"/>
          <w:sz w:val="40"/>
          <w:szCs w:val="40"/>
        </w:rPr>
        <w:t>（案）</w:t>
      </w:r>
    </w:p>
    <w:p w14:paraId="0575F067" w14:textId="77777777" w:rsidR="00246602" w:rsidRPr="00246602" w:rsidRDefault="00246602" w:rsidP="00246602">
      <w:pPr>
        <w:pStyle w:val="Default"/>
        <w:jc w:val="center"/>
        <w:rPr>
          <w:rFonts w:hAnsi="ＭＳ 明朝"/>
        </w:rPr>
      </w:pPr>
    </w:p>
    <w:p w14:paraId="18944DBA" w14:textId="0B9B0FB6" w:rsidR="002E48E3" w:rsidRDefault="001F5DF1" w:rsidP="001F5DF1">
      <w:pPr>
        <w:pStyle w:val="Default"/>
        <w:ind w:firstLineChars="100" w:firstLine="240"/>
        <w:rPr>
          <w:rFonts w:hAnsi="ＭＳ 明朝"/>
        </w:rPr>
      </w:pPr>
      <w:r>
        <w:rPr>
          <w:rFonts w:hAnsi="ＭＳ 明朝" w:hint="eastAsia"/>
        </w:rPr>
        <w:t xml:space="preserve">公立学校共済組合道後宿泊所支配人　</w:t>
      </w:r>
      <w:r w:rsidR="0091303F">
        <w:rPr>
          <w:rFonts w:hAnsi="ＭＳ 明朝" w:hint="eastAsia"/>
        </w:rPr>
        <w:t>白方　敬一郎</w:t>
      </w:r>
      <w:r w:rsidR="002E48E3" w:rsidRPr="002E48E3">
        <w:rPr>
          <w:rFonts w:hAnsi="ＭＳ 明朝" w:hint="eastAsia"/>
        </w:rPr>
        <w:t>（以下「甲」という。）と（以下「乙」という。）と</w:t>
      </w:r>
      <w:r w:rsidR="009C25F5">
        <w:rPr>
          <w:rFonts w:hAnsi="ＭＳ 明朝" w:hint="eastAsia"/>
        </w:rPr>
        <w:t>は</w:t>
      </w:r>
      <w:r w:rsidR="002E48E3" w:rsidRPr="002E48E3">
        <w:rPr>
          <w:rFonts w:hAnsi="ＭＳ 明朝" w:hint="eastAsia"/>
        </w:rPr>
        <w:t>、</w:t>
      </w:r>
      <w:r w:rsidR="009C25F5">
        <w:rPr>
          <w:rFonts w:hAnsi="ＭＳ 明朝" w:hint="eastAsia"/>
        </w:rPr>
        <w:t>次の条項により、公立学校共済組合</w:t>
      </w:r>
      <w:r>
        <w:rPr>
          <w:rFonts w:hAnsi="ＭＳ 明朝" w:hint="eastAsia"/>
        </w:rPr>
        <w:t>道後宿泊所</w:t>
      </w:r>
      <w:r w:rsidR="002E48E3" w:rsidRPr="002E48E3">
        <w:rPr>
          <w:rFonts w:hAnsi="ＭＳ 明朝" w:hint="eastAsia"/>
        </w:rPr>
        <w:t>で使用する電力供給</w:t>
      </w:r>
      <w:r w:rsidR="009C25F5">
        <w:rPr>
          <w:rFonts w:hAnsi="ＭＳ 明朝" w:hint="eastAsia"/>
        </w:rPr>
        <w:t>に係る</w:t>
      </w:r>
      <w:r w:rsidR="002E48E3" w:rsidRPr="002E48E3">
        <w:rPr>
          <w:rFonts w:hAnsi="ＭＳ 明朝" w:hint="eastAsia"/>
        </w:rPr>
        <w:t>契約を締結する。</w:t>
      </w:r>
    </w:p>
    <w:p w14:paraId="0C7695CA" w14:textId="77777777" w:rsidR="00246602" w:rsidRDefault="00246602" w:rsidP="002E48E3">
      <w:pPr>
        <w:pStyle w:val="Default"/>
        <w:rPr>
          <w:rFonts w:hAnsi="ＭＳ 明朝"/>
        </w:rPr>
      </w:pPr>
    </w:p>
    <w:p w14:paraId="3C5D2938" w14:textId="77777777" w:rsidR="002E48E3" w:rsidRPr="002E48E3" w:rsidRDefault="002E48E3" w:rsidP="002E48E3">
      <w:pPr>
        <w:pStyle w:val="Default"/>
        <w:rPr>
          <w:rFonts w:hAnsi="ＭＳ 明朝"/>
        </w:rPr>
      </w:pPr>
      <w:r w:rsidRPr="002E48E3">
        <w:rPr>
          <w:rFonts w:hAnsi="ＭＳ 明朝" w:hint="eastAsia"/>
        </w:rPr>
        <w:t>（契約の目的）</w:t>
      </w:r>
    </w:p>
    <w:p w14:paraId="5D032415" w14:textId="77777777" w:rsidR="002E48E3" w:rsidRDefault="002E48E3" w:rsidP="002E48E3">
      <w:pPr>
        <w:pStyle w:val="Default"/>
        <w:rPr>
          <w:rFonts w:hAnsi="ＭＳ 明朝"/>
        </w:rPr>
      </w:pPr>
      <w:r w:rsidRPr="002E48E3">
        <w:rPr>
          <w:rFonts w:hAnsi="ＭＳ 明朝" w:hint="eastAsia"/>
        </w:rPr>
        <w:t>第１条</w:t>
      </w:r>
      <w:r w:rsidR="00AC4F23">
        <w:rPr>
          <w:rFonts w:hAnsi="ＭＳ 明朝" w:hint="eastAsia"/>
        </w:rPr>
        <w:t xml:space="preserve">　</w:t>
      </w:r>
      <w:r w:rsidRPr="002E48E3">
        <w:rPr>
          <w:rFonts w:hAnsi="ＭＳ 明朝" w:hint="eastAsia"/>
        </w:rPr>
        <w:t>乙は、別添の「電力供給仕様書」に基づき業務を行うものとする。</w:t>
      </w:r>
    </w:p>
    <w:p w14:paraId="5C8C1231" w14:textId="77777777" w:rsidR="002E48E3" w:rsidRPr="002E48E3" w:rsidRDefault="002E48E3" w:rsidP="002E48E3">
      <w:pPr>
        <w:pStyle w:val="Default"/>
        <w:rPr>
          <w:rFonts w:hAnsi="ＭＳ 明朝"/>
        </w:rPr>
      </w:pPr>
    </w:p>
    <w:p w14:paraId="04A2D678" w14:textId="77777777" w:rsidR="002E48E3" w:rsidRDefault="002E48E3" w:rsidP="002E48E3">
      <w:pPr>
        <w:pStyle w:val="Default"/>
        <w:rPr>
          <w:rFonts w:hAnsi="ＭＳ 明朝"/>
        </w:rPr>
      </w:pPr>
      <w:r w:rsidRPr="002E48E3">
        <w:rPr>
          <w:rFonts w:hAnsi="ＭＳ 明朝" w:hint="eastAsia"/>
        </w:rPr>
        <w:t>（契約単価）</w:t>
      </w:r>
    </w:p>
    <w:p w14:paraId="760A65F3" w14:textId="77777777" w:rsidR="002E48E3" w:rsidRPr="001F5DF1" w:rsidRDefault="002E48E3" w:rsidP="002E48E3">
      <w:pPr>
        <w:pStyle w:val="Default"/>
      </w:pPr>
      <w:r w:rsidRPr="001F5DF1">
        <w:rPr>
          <w:rFonts w:hint="eastAsia"/>
        </w:rPr>
        <w:t>第２条</w:t>
      </w:r>
      <w:r w:rsidR="00AC4F23">
        <w:rPr>
          <w:rFonts w:hint="eastAsia"/>
        </w:rPr>
        <w:t xml:space="preserve">　</w:t>
      </w:r>
      <w:r w:rsidRPr="001F5DF1">
        <w:rPr>
          <w:rFonts w:hint="eastAsia"/>
        </w:rPr>
        <w:t>契約金額は次のとおりとし、いずれの額も消費税及び地方消費税を含む。</w:t>
      </w:r>
    </w:p>
    <w:tbl>
      <w:tblPr>
        <w:tblStyle w:val="a7"/>
        <w:tblW w:w="0" w:type="auto"/>
        <w:tblInd w:w="535" w:type="dxa"/>
        <w:tblLook w:val="04A0" w:firstRow="1" w:lastRow="0" w:firstColumn="1" w:lastColumn="0" w:noHBand="0" w:noVBand="1"/>
      </w:tblPr>
      <w:tblGrid>
        <w:gridCol w:w="4680"/>
        <w:gridCol w:w="2520"/>
      </w:tblGrid>
      <w:tr w:rsidR="001F5DF1" w14:paraId="4E1E898F" w14:textId="77777777" w:rsidTr="001F5DF1">
        <w:tc>
          <w:tcPr>
            <w:tcW w:w="4680" w:type="dxa"/>
          </w:tcPr>
          <w:p w14:paraId="07F60980" w14:textId="77777777" w:rsidR="001F5DF1" w:rsidRDefault="001F5DF1" w:rsidP="002E48E3">
            <w:pPr>
              <w:pStyle w:val="Default"/>
              <w:rPr>
                <w:rFonts w:hAnsi="ＭＳ 明朝"/>
              </w:rPr>
            </w:pPr>
            <w:r w:rsidRPr="001F5DF1">
              <w:rPr>
                <w:rFonts w:hAnsi="ＭＳ 明朝" w:hint="eastAsia"/>
              </w:rPr>
              <w:t>基本料金単価（円／ｋＷ）</w:t>
            </w:r>
          </w:p>
        </w:tc>
        <w:tc>
          <w:tcPr>
            <w:tcW w:w="2520" w:type="dxa"/>
          </w:tcPr>
          <w:p w14:paraId="04D72E79" w14:textId="2558F580" w:rsidR="001F5DF1" w:rsidRDefault="001F5DF1" w:rsidP="002E48E3">
            <w:pPr>
              <w:pStyle w:val="Default"/>
              <w:rPr>
                <w:rFonts w:hAnsi="ＭＳ 明朝"/>
              </w:rPr>
            </w:pPr>
            <w:r w:rsidRPr="001F5DF1">
              <w:rPr>
                <w:rFonts w:hAnsi="ＭＳ 明朝" w:hint="eastAsia"/>
              </w:rPr>
              <w:t>￥</w:t>
            </w:r>
            <w:r w:rsidR="0050315F">
              <w:rPr>
                <w:rFonts w:hAnsi="ＭＳ 明朝" w:hint="eastAsia"/>
              </w:rPr>
              <w:t>〇〇〇</w:t>
            </w:r>
            <w:r w:rsidRPr="001F5DF1">
              <w:rPr>
                <w:rFonts w:hAnsi="ＭＳ 明朝" w:hint="eastAsia"/>
              </w:rPr>
              <w:t>円</w:t>
            </w:r>
            <w:r w:rsidR="0050315F">
              <w:rPr>
                <w:rFonts w:hAnsi="ＭＳ 明朝" w:hint="eastAsia"/>
              </w:rPr>
              <w:t>〇〇</w:t>
            </w:r>
            <w:r w:rsidRPr="001F5DF1">
              <w:rPr>
                <w:rFonts w:hAnsi="ＭＳ 明朝" w:hint="eastAsia"/>
              </w:rPr>
              <w:t>銭</w:t>
            </w:r>
          </w:p>
        </w:tc>
      </w:tr>
      <w:tr w:rsidR="001F5DF1" w14:paraId="07BDD7B4" w14:textId="77777777" w:rsidTr="001F5DF1">
        <w:tc>
          <w:tcPr>
            <w:tcW w:w="4680" w:type="dxa"/>
          </w:tcPr>
          <w:p w14:paraId="0490163C" w14:textId="77777777" w:rsidR="001F5DF1" w:rsidRDefault="001F5DF1" w:rsidP="002E48E3">
            <w:pPr>
              <w:pStyle w:val="Default"/>
              <w:rPr>
                <w:rFonts w:hAnsi="ＭＳ 明朝"/>
                <w:lang w:eastAsia="zh-TW"/>
              </w:rPr>
            </w:pPr>
            <w:r w:rsidRPr="001F5DF1">
              <w:rPr>
                <w:rFonts w:hAnsi="ＭＳ 明朝" w:hint="eastAsia"/>
                <w:lang w:eastAsia="zh-TW"/>
              </w:rPr>
              <w:t>夏季電力量料金単価（円／ｋＷｈ）</w:t>
            </w:r>
          </w:p>
        </w:tc>
        <w:tc>
          <w:tcPr>
            <w:tcW w:w="2520" w:type="dxa"/>
          </w:tcPr>
          <w:p w14:paraId="26B1A2C3" w14:textId="5798934D" w:rsidR="001F5DF1" w:rsidRDefault="001F5DF1" w:rsidP="001F5DF1">
            <w:pPr>
              <w:pStyle w:val="Default"/>
              <w:ind w:firstLineChars="100" w:firstLine="240"/>
              <w:rPr>
                <w:rFonts w:hAnsi="ＭＳ 明朝"/>
              </w:rPr>
            </w:pPr>
            <w:r w:rsidRPr="001F5DF1">
              <w:rPr>
                <w:rFonts w:hAnsi="ＭＳ 明朝" w:hint="eastAsia"/>
              </w:rPr>
              <w:t>￥</w:t>
            </w:r>
            <w:r w:rsidR="0050315F">
              <w:rPr>
                <w:rFonts w:hAnsi="ＭＳ 明朝" w:hint="eastAsia"/>
              </w:rPr>
              <w:t>〇〇</w:t>
            </w:r>
            <w:r w:rsidRPr="001F5DF1">
              <w:rPr>
                <w:rFonts w:hAnsi="ＭＳ 明朝" w:hint="eastAsia"/>
              </w:rPr>
              <w:t>円</w:t>
            </w:r>
            <w:r w:rsidR="0050315F">
              <w:rPr>
                <w:rFonts w:hAnsi="ＭＳ 明朝" w:hint="eastAsia"/>
              </w:rPr>
              <w:t>〇〇</w:t>
            </w:r>
            <w:r w:rsidRPr="001F5DF1">
              <w:rPr>
                <w:rFonts w:hAnsi="ＭＳ 明朝" w:hint="eastAsia"/>
              </w:rPr>
              <w:t>銭</w:t>
            </w:r>
          </w:p>
        </w:tc>
      </w:tr>
      <w:tr w:rsidR="001F5DF1" w14:paraId="7DBD1238" w14:textId="77777777" w:rsidTr="001F5DF1">
        <w:tc>
          <w:tcPr>
            <w:tcW w:w="4680" w:type="dxa"/>
          </w:tcPr>
          <w:p w14:paraId="1908C519" w14:textId="77777777" w:rsidR="001F5DF1" w:rsidRDefault="001F5DF1" w:rsidP="002E48E3">
            <w:pPr>
              <w:pStyle w:val="Default"/>
              <w:rPr>
                <w:rFonts w:hAnsi="ＭＳ 明朝"/>
              </w:rPr>
            </w:pPr>
            <w:r w:rsidRPr="001F5DF1">
              <w:rPr>
                <w:rFonts w:hAnsi="ＭＳ 明朝" w:hint="eastAsia"/>
              </w:rPr>
              <w:t>その他</w:t>
            </w:r>
            <w:r w:rsidR="009C25F5">
              <w:rPr>
                <w:rFonts w:hAnsi="ＭＳ 明朝" w:hint="eastAsia"/>
              </w:rPr>
              <w:t>季</w:t>
            </w:r>
            <w:r w:rsidRPr="001F5DF1">
              <w:rPr>
                <w:rFonts w:hAnsi="ＭＳ 明朝" w:hint="eastAsia"/>
              </w:rPr>
              <w:t>電力量料金単価（円／ｋＷｈ）</w:t>
            </w:r>
          </w:p>
        </w:tc>
        <w:tc>
          <w:tcPr>
            <w:tcW w:w="2520" w:type="dxa"/>
          </w:tcPr>
          <w:p w14:paraId="007E061C" w14:textId="69981075" w:rsidR="001F5DF1" w:rsidRDefault="001F5DF1" w:rsidP="001F5DF1">
            <w:pPr>
              <w:pStyle w:val="Default"/>
              <w:ind w:firstLineChars="100" w:firstLine="240"/>
              <w:rPr>
                <w:rFonts w:hAnsi="ＭＳ 明朝"/>
              </w:rPr>
            </w:pPr>
            <w:r w:rsidRPr="001F5DF1">
              <w:rPr>
                <w:rFonts w:hAnsi="ＭＳ 明朝" w:hint="eastAsia"/>
              </w:rPr>
              <w:t>￥</w:t>
            </w:r>
            <w:r w:rsidR="0050315F">
              <w:rPr>
                <w:rFonts w:hAnsi="ＭＳ 明朝" w:hint="eastAsia"/>
              </w:rPr>
              <w:t>〇〇</w:t>
            </w:r>
            <w:r w:rsidRPr="001F5DF1">
              <w:rPr>
                <w:rFonts w:hAnsi="ＭＳ 明朝" w:hint="eastAsia"/>
              </w:rPr>
              <w:t>円</w:t>
            </w:r>
            <w:r w:rsidR="0050315F">
              <w:rPr>
                <w:rFonts w:hAnsi="ＭＳ 明朝" w:hint="eastAsia"/>
              </w:rPr>
              <w:t>〇〇</w:t>
            </w:r>
            <w:r w:rsidRPr="001F5DF1">
              <w:rPr>
                <w:rFonts w:hAnsi="ＭＳ 明朝" w:hint="eastAsia"/>
              </w:rPr>
              <w:t>銭</w:t>
            </w:r>
          </w:p>
        </w:tc>
      </w:tr>
    </w:tbl>
    <w:p w14:paraId="5970FB6F" w14:textId="77777777" w:rsidR="002E48E3" w:rsidRDefault="002E48E3" w:rsidP="00AC4F23">
      <w:pPr>
        <w:pStyle w:val="Default"/>
        <w:ind w:leftChars="100" w:left="450" w:hangingChars="100" w:hanging="240"/>
      </w:pPr>
      <w:r w:rsidRPr="002E48E3">
        <w:rPr>
          <w:rFonts w:hint="eastAsia"/>
        </w:rPr>
        <w:t>２</w:t>
      </w:r>
      <w:r w:rsidR="00AC4F23">
        <w:rPr>
          <w:rFonts w:hint="eastAsia"/>
        </w:rPr>
        <w:t xml:space="preserve">　</w:t>
      </w:r>
      <w:r w:rsidRPr="002E48E3">
        <w:rPr>
          <w:rFonts w:hint="eastAsia"/>
        </w:rPr>
        <w:t>前項において、「夏季」とは７月１日から９月３０日までの期間で、「その他</w:t>
      </w:r>
      <w:r w:rsidR="009C25F5">
        <w:rPr>
          <w:rFonts w:hint="eastAsia"/>
        </w:rPr>
        <w:t>季</w:t>
      </w:r>
      <w:r w:rsidRPr="002E48E3">
        <w:rPr>
          <w:rFonts w:hint="eastAsia"/>
        </w:rPr>
        <w:t>」は夏季以外の期間である。</w:t>
      </w:r>
    </w:p>
    <w:p w14:paraId="5E6AB7E6" w14:textId="77777777" w:rsidR="002E48E3" w:rsidRPr="002E48E3" w:rsidRDefault="002E48E3" w:rsidP="002E48E3">
      <w:pPr>
        <w:pStyle w:val="Default"/>
      </w:pPr>
    </w:p>
    <w:p w14:paraId="3F1DE5F2" w14:textId="77777777" w:rsidR="002E48E3" w:rsidRPr="002E48E3" w:rsidRDefault="002E48E3" w:rsidP="002E48E3">
      <w:pPr>
        <w:pStyle w:val="Default"/>
      </w:pPr>
      <w:r w:rsidRPr="002E48E3">
        <w:rPr>
          <w:rFonts w:hint="eastAsia"/>
        </w:rPr>
        <w:t>（需要場所及び期間）</w:t>
      </w:r>
    </w:p>
    <w:p w14:paraId="790B4443" w14:textId="77777777" w:rsidR="002E48E3" w:rsidRPr="002E48E3" w:rsidRDefault="002E48E3" w:rsidP="002E48E3">
      <w:pPr>
        <w:pStyle w:val="Default"/>
      </w:pPr>
      <w:r w:rsidRPr="002E48E3">
        <w:rPr>
          <w:rFonts w:hint="eastAsia"/>
        </w:rPr>
        <w:t>第３条</w:t>
      </w:r>
      <w:r w:rsidR="00AC4F23">
        <w:rPr>
          <w:rFonts w:hint="eastAsia"/>
        </w:rPr>
        <w:t xml:space="preserve">　</w:t>
      </w:r>
      <w:r w:rsidRPr="002E48E3">
        <w:rPr>
          <w:rFonts w:hint="eastAsia"/>
        </w:rPr>
        <w:t>乙が電気を供給する場所及び期間は、次のとおりとする。</w:t>
      </w:r>
    </w:p>
    <w:p w14:paraId="4046A5E4" w14:textId="77777777" w:rsidR="002E48E3" w:rsidRPr="002E48E3" w:rsidRDefault="002E48E3" w:rsidP="00AC4F23">
      <w:pPr>
        <w:pStyle w:val="Default"/>
        <w:ind w:firstLineChars="400" w:firstLine="960"/>
        <w:rPr>
          <w:lang w:eastAsia="zh-TW"/>
        </w:rPr>
      </w:pPr>
      <w:r w:rsidRPr="002E48E3">
        <w:rPr>
          <w:rFonts w:hint="eastAsia"/>
          <w:lang w:eastAsia="zh-TW"/>
        </w:rPr>
        <w:t>場所</w:t>
      </w:r>
      <w:r w:rsidR="00AC4F23">
        <w:rPr>
          <w:rFonts w:hint="eastAsia"/>
          <w:lang w:eastAsia="zh-TW"/>
        </w:rPr>
        <w:t>：</w:t>
      </w:r>
      <w:r w:rsidR="0054769D">
        <w:rPr>
          <w:rFonts w:hint="eastAsia"/>
          <w:lang w:eastAsia="zh-TW"/>
        </w:rPr>
        <w:t>愛媛県</w:t>
      </w:r>
      <w:r w:rsidR="00AC4F23" w:rsidRPr="00246602">
        <w:rPr>
          <w:rFonts w:hint="eastAsia"/>
          <w:lang w:eastAsia="zh-TW"/>
        </w:rPr>
        <w:t>松山市</w:t>
      </w:r>
      <w:r w:rsidR="00AC4F23">
        <w:rPr>
          <w:rFonts w:hint="eastAsia"/>
          <w:lang w:eastAsia="zh-TW"/>
        </w:rPr>
        <w:t>道後姫塚１１８</w:t>
      </w:r>
      <w:r w:rsidR="00A2170D">
        <w:rPr>
          <w:rFonts w:hint="eastAsia"/>
          <w:lang w:eastAsia="zh-TW"/>
        </w:rPr>
        <w:t>番地</w:t>
      </w:r>
      <w:r w:rsidR="00AC4F23">
        <w:rPr>
          <w:rFonts w:hint="eastAsia"/>
          <w:lang w:eastAsia="zh-TW"/>
        </w:rPr>
        <w:t xml:space="preserve">２　</w:t>
      </w:r>
      <w:r w:rsidR="00AC4F23">
        <w:rPr>
          <w:rFonts w:hAnsi="ＭＳ 明朝" w:hint="eastAsia"/>
          <w:lang w:eastAsia="zh-TW"/>
        </w:rPr>
        <w:t>公立学校共済組合道後宿泊所</w:t>
      </w:r>
    </w:p>
    <w:p w14:paraId="7156F6DD" w14:textId="318D7DEB" w:rsidR="002E48E3" w:rsidRPr="002E48E3" w:rsidRDefault="002E48E3" w:rsidP="00AC4F23">
      <w:pPr>
        <w:pStyle w:val="Default"/>
        <w:ind w:firstLineChars="400" w:firstLine="960"/>
        <w:rPr>
          <w:lang w:eastAsia="zh-TW"/>
        </w:rPr>
      </w:pPr>
      <w:r w:rsidRPr="002E48E3">
        <w:rPr>
          <w:rFonts w:hint="eastAsia"/>
          <w:lang w:eastAsia="zh-TW"/>
        </w:rPr>
        <w:t>期間</w:t>
      </w:r>
      <w:r w:rsidR="00AC4F23">
        <w:rPr>
          <w:rFonts w:hint="eastAsia"/>
          <w:lang w:eastAsia="zh-TW"/>
        </w:rPr>
        <w:t>：</w:t>
      </w:r>
      <w:r w:rsidRPr="002E48E3">
        <w:rPr>
          <w:rFonts w:hint="eastAsia"/>
          <w:lang w:eastAsia="zh-TW"/>
        </w:rPr>
        <w:t>自</w:t>
      </w:r>
      <w:r w:rsidR="00AC4F23">
        <w:rPr>
          <w:rFonts w:hint="eastAsia"/>
          <w:lang w:eastAsia="zh-TW"/>
        </w:rPr>
        <w:t xml:space="preserve">　</w:t>
      </w:r>
      <w:r w:rsidR="005F3233">
        <w:rPr>
          <w:rFonts w:hint="eastAsia"/>
          <w:lang w:eastAsia="zh-TW"/>
        </w:rPr>
        <w:t>令和</w:t>
      </w:r>
      <w:r w:rsidR="0050315F">
        <w:rPr>
          <w:rFonts w:hint="eastAsia"/>
          <w:lang w:eastAsia="zh-TW"/>
        </w:rPr>
        <w:t>７</w:t>
      </w:r>
      <w:r w:rsidRPr="002E48E3">
        <w:rPr>
          <w:rFonts w:hint="eastAsia"/>
          <w:lang w:eastAsia="zh-TW"/>
        </w:rPr>
        <w:t>年</w:t>
      </w:r>
      <w:r w:rsidR="000025A5">
        <w:rPr>
          <w:rFonts w:hint="eastAsia"/>
          <w:lang w:eastAsia="zh-TW"/>
        </w:rPr>
        <w:t>４</w:t>
      </w:r>
      <w:r w:rsidRPr="002E48E3">
        <w:rPr>
          <w:rFonts w:hint="eastAsia"/>
          <w:lang w:eastAsia="zh-TW"/>
        </w:rPr>
        <w:t>月</w:t>
      </w:r>
      <w:r w:rsidR="00AC4F23">
        <w:rPr>
          <w:rFonts w:hint="eastAsia"/>
          <w:lang w:eastAsia="zh-TW"/>
        </w:rPr>
        <w:t xml:space="preserve">　</w:t>
      </w:r>
      <w:r w:rsidRPr="002E48E3">
        <w:rPr>
          <w:rFonts w:hint="eastAsia"/>
          <w:lang w:eastAsia="zh-TW"/>
        </w:rPr>
        <w:t>１日</w:t>
      </w:r>
      <w:r w:rsidR="00F713D8">
        <w:rPr>
          <w:rFonts w:hint="eastAsia"/>
          <w:lang w:eastAsia="zh-TW"/>
        </w:rPr>
        <w:t xml:space="preserve">　　</w:t>
      </w:r>
      <w:r w:rsidRPr="002E48E3">
        <w:rPr>
          <w:rFonts w:hint="eastAsia"/>
          <w:lang w:eastAsia="zh-TW"/>
        </w:rPr>
        <w:t>０：００</w:t>
      </w:r>
    </w:p>
    <w:p w14:paraId="304970BA" w14:textId="5AE541B7" w:rsidR="002E48E3" w:rsidRDefault="002E48E3" w:rsidP="00AC4F23">
      <w:pPr>
        <w:pStyle w:val="Default"/>
        <w:ind w:firstLineChars="700" w:firstLine="1680"/>
        <w:rPr>
          <w:lang w:eastAsia="zh-TW"/>
        </w:rPr>
      </w:pPr>
      <w:r w:rsidRPr="002E48E3">
        <w:rPr>
          <w:rFonts w:hint="eastAsia"/>
          <w:lang w:eastAsia="zh-TW"/>
        </w:rPr>
        <w:t>至</w:t>
      </w:r>
      <w:r w:rsidR="00AC4F23">
        <w:rPr>
          <w:rFonts w:hint="eastAsia"/>
          <w:lang w:eastAsia="zh-TW"/>
        </w:rPr>
        <w:t xml:space="preserve">　</w:t>
      </w:r>
      <w:r w:rsidR="005F3233">
        <w:rPr>
          <w:rFonts w:hint="eastAsia"/>
          <w:lang w:eastAsia="zh-TW"/>
        </w:rPr>
        <w:t>令和</w:t>
      </w:r>
      <w:r w:rsidR="0050315F">
        <w:rPr>
          <w:rFonts w:hint="eastAsia"/>
        </w:rPr>
        <w:t>８</w:t>
      </w:r>
      <w:r w:rsidRPr="002E48E3">
        <w:rPr>
          <w:rFonts w:hint="eastAsia"/>
          <w:lang w:eastAsia="zh-TW"/>
        </w:rPr>
        <w:t>年</w:t>
      </w:r>
      <w:r w:rsidR="00456742">
        <w:rPr>
          <w:rFonts w:hint="eastAsia"/>
          <w:lang w:eastAsia="zh-TW"/>
        </w:rPr>
        <w:t>３</w:t>
      </w:r>
      <w:r w:rsidRPr="002E48E3">
        <w:rPr>
          <w:rFonts w:hint="eastAsia"/>
          <w:lang w:eastAsia="zh-TW"/>
        </w:rPr>
        <w:t>月３</w:t>
      </w:r>
      <w:r w:rsidR="00456742">
        <w:rPr>
          <w:rFonts w:hint="eastAsia"/>
          <w:lang w:eastAsia="zh-TW"/>
        </w:rPr>
        <w:t>１</w:t>
      </w:r>
      <w:r w:rsidRPr="002E48E3">
        <w:rPr>
          <w:rFonts w:hint="eastAsia"/>
          <w:lang w:eastAsia="zh-TW"/>
        </w:rPr>
        <w:t>日</w:t>
      </w:r>
      <w:r w:rsidR="00F713D8">
        <w:rPr>
          <w:rFonts w:hint="eastAsia"/>
          <w:lang w:eastAsia="zh-TW"/>
        </w:rPr>
        <w:t xml:space="preserve">　</w:t>
      </w:r>
      <w:r w:rsidRPr="002E48E3">
        <w:rPr>
          <w:rFonts w:hint="eastAsia"/>
          <w:lang w:eastAsia="zh-TW"/>
        </w:rPr>
        <w:t>２４：００</w:t>
      </w:r>
    </w:p>
    <w:p w14:paraId="0C764D8A" w14:textId="77777777" w:rsidR="002E48E3" w:rsidRPr="002E48E3" w:rsidRDefault="002E48E3" w:rsidP="002E48E3">
      <w:pPr>
        <w:pStyle w:val="Default"/>
        <w:rPr>
          <w:lang w:eastAsia="zh-TW"/>
        </w:rPr>
      </w:pPr>
    </w:p>
    <w:p w14:paraId="318962ED" w14:textId="77777777" w:rsidR="002E48E3" w:rsidRPr="002E48E3" w:rsidRDefault="002E48E3" w:rsidP="002E48E3">
      <w:pPr>
        <w:pStyle w:val="Default"/>
        <w:rPr>
          <w:lang w:eastAsia="zh-TW"/>
        </w:rPr>
      </w:pPr>
      <w:r w:rsidRPr="002E48E3">
        <w:rPr>
          <w:rFonts w:hint="eastAsia"/>
          <w:lang w:eastAsia="zh-TW"/>
        </w:rPr>
        <w:t>（契約保証金）</w:t>
      </w:r>
    </w:p>
    <w:p w14:paraId="7EA4F5FC" w14:textId="77777777" w:rsidR="002E48E3" w:rsidRPr="002E48E3" w:rsidRDefault="002E48E3" w:rsidP="002E48E3">
      <w:pPr>
        <w:pStyle w:val="Default"/>
      </w:pPr>
      <w:r w:rsidRPr="002E48E3">
        <w:rPr>
          <w:rFonts w:hint="eastAsia"/>
        </w:rPr>
        <w:t>第４条</w:t>
      </w:r>
      <w:r w:rsidR="00AC4F23">
        <w:rPr>
          <w:rFonts w:hint="eastAsia"/>
        </w:rPr>
        <w:t xml:space="preserve">　</w:t>
      </w:r>
      <w:r w:rsidRPr="002E48E3">
        <w:rPr>
          <w:rFonts w:hint="eastAsia"/>
        </w:rPr>
        <w:t>甲は、この契約の保証金を免除するものとする。</w:t>
      </w:r>
    </w:p>
    <w:p w14:paraId="197DC739" w14:textId="77777777" w:rsidR="002E48E3" w:rsidRPr="002E48E3" w:rsidRDefault="002E48E3" w:rsidP="002E48E3">
      <w:pPr>
        <w:pStyle w:val="Default"/>
        <w:rPr>
          <w:rFonts w:hAnsi="ＭＳ 明朝"/>
        </w:rPr>
      </w:pPr>
    </w:p>
    <w:p w14:paraId="0950A728" w14:textId="77777777" w:rsidR="002E48E3" w:rsidRPr="002E48E3" w:rsidRDefault="002E48E3" w:rsidP="002E48E3">
      <w:pPr>
        <w:pStyle w:val="Default"/>
      </w:pPr>
      <w:r w:rsidRPr="002E48E3">
        <w:rPr>
          <w:rFonts w:hint="eastAsia"/>
        </w:rPr>
        <w:t>（権利義務の譲渡禁止等）</w:t>
      </w:r>
    </w:p>
    <w:p w14:paraId="31F565CA" w14:textId="77777777" w:rsidR="000E00B4" w:rsidRDefault="002E48E3" w:rsidP="004842E5">
      <w:pPr>
        <w:pStyle w:val="Default"/>
        <w:ind w:left="720" w:hangingChars="300" w:hanging="720"/>
      </w:pPr>
      <w:r w:rsidRPr="002E48E3">
        <w:rPr>
          <w:rFonts w:hint="eastAsia"/>
        </w:rPr>
        <w:t>第５条</w:t>
      </w:r>
      <w:r w:rsidR="00AC4F23">
        <w:rPr>
          <w:rFonts w:hint="eastAsia"/>
        </w:rPr>
        <w:t xml:space="preserve">　</w:t>
      </w:r>
      <w:r w:rsidRPr="002E48E3">
        <w:rPr>
          <w:rFonts w:hint="eastAsia"/>
        </w:rPr>
        <w:t>乙は、この契約によって生ずる権利又は義務を第三者に譲渡し、又は移転</w:t>
      </w:r>
      <w:r w:rsidR="000E00B4">
        <w:rPr>
          <w:rFonts w:hint="eastAsia"/>
        </w:rPr>
        <w:t>し</w:t>
      </w:r>
    </w:p>
    <w:p w14:paraId="76296E03" w14:textId="10874F2F" w:rsidR="002E48E3" w:rsidRDefault="002E48E3" w:rsidP="000E00B4">
      <w:pPr>
        <w:pStyle w:val="Default"/>
        <w:ind w:leftChars="100" w:left="690" w:hangingChars="200" w:hanging="480"/>
      </w:pPr>
      <w:r w:rsidRPr="002E48E3">
        <w:rPr>
          <w:rFonts w:hint="eastAsia"/>
        </w:rPr>
        <w:t>てはならない。ただし、書面により甲の承諾を得たときは、この限りでない。</w:t>
      </w:r>
    </w:p>
    <w:p w14:paraId="19724C39" w14:textId="77777777" w:rsidR="007E53B6" w:rsidRDefault="007E53B6" w:rsidP="000E00B4">
      <w:pPr>
        <w:pStyle w:val="Default"/>
        <w:ind w:leftChars="100" w:left="690" w:hangingChars="200" w:hanging="480"/>
      </w:pPr>
      <w:r>
        <w:rPr>
          <w:rFonts w:hint="eastAsia"/>
        </w:rPr>
        <w:t xml:space="preserve">２　</w:t>
      </w:r>
      <w:r w:rsidRPr="007E53B6">
        <w:rPr>
          <w:rFonts w:hint="eastAsia"/>
        </w:rPr>
        <w:t>前項の規定にかかわらず、乙は、信用保証協会及び中小企業信用保険法施行令</w:t>
      </w:r>
    </w:p>
    <w:p w14:paraId="2B37BEF8" w14:textId="77777777" w:rsidR="007E53B6" w:rsidRDefault="007E53B6" w:rsidP="000E00B4">
      <w:pPr>
        <w:pStyle w:val="Default"/>
        <w:ind w:leftChars="100" w:left="690" w:hangingChars="200" w:hanging="480"/>
      </w:pPr>
      <w:r w:rsidRPr="007E53B6">
        <w:rPr>
          <w:rFonts w:hint="eastAsia"/>
        </w:rPr>
        <w:t>（昭和</w:t>
      </w:r>
      <w:r w:rsidRPr="007E53B6">
        <w:t>25年政令第350号）第１条の３に規定する金融機関に対し売掛債権を譲渡す</w:t>
      </w:r>
    </w:p>
    <w:p w14:paraId="50C733DF" w14:textId="50E2E353" w:rsidR="007E53B6" w:rsidRDefault="007E53B6" w:rsidP="000E00B4">
      <w:pPr>
        <w:pStyle w:val="Default"/>
        <w:ind w:leftChars="100" w:left="690" w:hangingChars="200" w:hanging="480"/>
      </w:pPr>
      <w:r w:rsidRPr="007E53B6">
        <w:t>ることができる。</w:t>
      </w:r>
    </w:p>
    <w:p w14:paraId="2E6E6A0B" w14:textId="77777777" w:rsidR="002E48E3" w:rsidRPr="002E48E3" w:rsidRDefault="002E48E3" w:rsidP="002E48E3">
      <w:pPr>
        <w:pStyle w:val="Default"/>
      </w:pPr>
    </w:p>
    <w:p w14:paraId="5CE6F2B3" w14:textId="77777777" w:rsidR="002E48E3" w:rsidRPr="002E48E3" w:rsidRDefault="002E48E3" w:rsidP="002E48E3">
      <w:pPr>
        <w:pStyle w:val="Default"/>
      </w:pPr>
      <w:r w:rsidRPr="002E48E3">
        <w:rPr>
          <w:rFonts w:hint="eastAsia"/>
        </w:rPr>
        <w:t>（使用電力量の増減）</w:t>
      </w:r>
    </w:p>
    <w:p w14:paraId="1C63DCC0" w14:textId="77777777" w:rsidR="000E00B4" w:rsidRDefault="002E48E3" w:rsidP="004842E5">
      <w:pPr>
        <w:pStyle w:val="Default"/>
        <w:ind w:left="720" w:hangingChars="300" w:hanging="720"/>
      </w:pPr>
      <w:r w:rsidRPr="002E48E3">
        <w:rPr>
          <w:rFonts w:hint="eastAsia"/>
        </w:rPr>
        <w:t>第６条</w:t>
      </w:r>
      <w:r w:rsidR="00AC4F23">
        <w:rPr>
          <w:rFonts w:hint="eastAsia"/>
        </w:rPr>
        <w:t xml:space="preserve">　</w:t>
      </w:r>
      <w:r w:rsidRPr="002E48E3">
        <w:rPr>
          <w:rFonts w:hint="eastAsia"/>
        </w:rPr>
        <w:t>甲の使用電力量は、</w:t>
      </w:r>
      <w:r w:rsidR="0054769D">
        <w:rPr>
          <w:rFonts w:hint="eastAsia"/>
        </w:rPr>
        <w:t>電力供給仕様書の別紙「月別予定契約電力及び使用電力</w:t>
      </w:r>
    </w:p>
    <w:p w14:paraId="22F99A8A" w14:textId="2E4EB433" w:rsidR="002E48E3" w:rsidRDefault="0054769D" w:rsidP="000E00B4">
      <w:pPr>
        <w:pStyle w:val="Default"/>
        <w:ind w:leftChars="100" w:left="690" w:hangingChars="200" w:hanging="480"/>
      </w:pPr>
      <w:r>
        <w:rPr>
          <w:rFonts w:hint="eastAsia"/>
        </w:rPr>
        <w:t>量」に掲げる</w:t>
      </w:r>
      <w:r w:rsidR="00F713D8">
        <w:rPr>
          <w:rFonts w:hint="eastAsia"/>
        </w:rPr>
        <w:t>予定</w:t>
      </w:r>
      <w:r w:rsidR="002E48E3" w:rsidRPr="002E48E3">
        <w:rPr>
          <w:rFonts w:hint="eastAsia"/>
        </w:rPr>
        <w:t>使用電力量を上回り、</w:t>
      </w:r>
      <w:r w:rsidR="00F713D8">
        <w:rPr>
          <w:rFonts w:hint="eastAsia"/>
        </w:rPr>
        <w:t>又は</w:t>
      </w:r>
      <w:r w:rsidR="002E48E3" w:rsidRPr="002E48E3">
        <w:rPr>
          <w:rFonts w:hint="eastAsia"/>
        </w:rPr>
        <w:t>下回ることができる。</w:t>
      </w:r>
    </w:p>
    <w:p w14:paraId="5CAA6DFB" w14:textId="77777777" w:rsidR="002E48E3" w:rsidRPr="002E48E3" w:rsidRDefault="002E48E3" w:rsidP="002E48E3">
      <w:pPr>
        <w:pStyle w:val="Default"/>
      </w:pPr>
    </w:p>
    <w:p w14:paraId="114A2BD3" w14:textId="77777777" w:rsidR="002E48E3" w:rsidRPr="002E48E3" w:rsidRDefault="002E48E3" w:rsidP="002E48E3">
      <w:pPr>
        <w:pStyle w:val="Default"/>
      </w:pPr>
      <w:r w:rsidRPr="002E48E3">
        <w:rPr>
          <w:rFonts w:hint="eastAsia"/>
        </w:rPr>
        <w:t>（契約電力）</w:t>
      </w:r>
    </w:p>
    <w:p w14:paraId="49E1A8E1" w14:textId="77777777" w:rsidR="000E00B4" w:rsidRDefault="002E48E3" w:rsidP="004842E5">
      <w:pPr>
        <w:pStyle w:val="Default"/>
        <w:ind w:left="720" w:hangingChars="300" w:hanging="720"/>
      </w:pPr>
      <w:r w:rsidRPr="002E48E3">
        <w:rPr>
          <w:rFonts w:hint="eastAsia"/>
        </w:rPr>
        <w:t>第７条</w:t>
      </w:r>
      <w:r w:rsidR="00AC4F23">
        <w:rPr>
          <w:rFonts w:hint="eastAsia"/>
        </w:rPr>
        <w:t xml:space="preserve">　</w:t>
      </w:r>
      <w:r w:rsidRPr="002E48E3">
        <w:rPr>
          <w:rFonts w:hint="eastAsia"/>
        </w:rPr>
        <w:t>各月の契約電力は、その１月の最大需要電力と前１１月の最大需要電力のう</w:t>
      </w:r>
    </w:p>
    <w:p w14:paraId="657FF7DF" w14:textId="3E186B85" w:rsidR="008A5901" w:rsidRDefault="002E48E3" w:rsidP="000E00B4">
      <w:pPr>
        <w:pStyle w:val="Default"/>
        <w:ind w:leftChars="100" w:left="690" w:hangingChars="200" w:hanging="480"/>
      </w:pPr>
      <w:r w:rsidRPr="002E48E3">
        <w:rPr>
          <w:rFonts w:hint="eastAsia"/>
        </w:rPr>
        <w:t>ち、いずれか大きい値とする。</w:t>
      </w:r>
    </w:p>
    <w:p w14:paraId="79550505" w14:textId="77777777" w:rsidR="00D82EF7" w:rsidRDefault="00615C9E" w:rsidP="00615C9E">
      <w:pPr>
        <w:pStyle w:val="Default"/>
        <w:ind w:leftChars="-1" w:left="-1" w:hanging="1"/>
      </w:pPr>
      <w:r>
        <w:rPr>
          <w:rFonts w:hint="eastAsia"/>
        </w:rPr>
        <w:t xml:space="preserve">　　</w:t>
      </w:r>
    </w:p>
    <w:p w14:paraId="4DAE76F1" w14:textId="77777777" w:rsidR="00246602" w:rsidRPr="00246602" w:rsidRDefault="00246602" w:rsidP="00246602">
      <w:pPr>
        <w:pStyle w:val="Default"/>
        <w:rPr>
          <w:rFonts w:hAnsi="ＭＳ 明朝"/>
        </w:rPr>
      </w:pPr>
      <w:r w:rsidRPr="00246602">
        <w:rPr>
          <w:rFonts w:hAnsi="ＭＳ 明朝" w:hint="eastAsia"/>
        </w:rPr>
        <w:t>（検針）</w:t>
      </w:r>
    </w:p>
    <w:p w14:paraId="5794D6C4" w14:textId="77777777" w:rsidR="000E00B4" w:rsidRDefault="00246602" w:rsidP="004842E5">
      <w:pPr>
        <w:pStyle w:val="Default"/>
        <w:ind w:left="720" w:hangingChars="300" w:hanging="720"/>
        <w:rPr>
          <w:rFonts w:hAnsi="ＭＳ 明朝"/>
        </w:rPr>
      </w:pPr>
      <w:r w:rsidRPr="00246602">
        <w:rPr>
          <w:rFonts w:hAnsi="ＭＳ 明朝" w:hint="eastAsia"/>
        </w:rPr>
        <w:lastRenderedPageBreak/>
        <w:t>第８条</w:t>
      </w:r>
      <w:r w:rsidR="00AC4F23">
        <w:rPr>
          <w:rFonts w:hAnsi="ＭＳ 明朝" w:hint="eastAsia"/>
        </w:rPr>
        <w:t xml:space="preserve">　</w:t>
      </w:r>
      <w:r w:rsidRPr="00246602">
        <w:rPr>
          <w:rFonts w:hAnsi="ＭＳ 明朝" w:hint="eastAsia"/>
        </w:rPr>
        <w:t>乙は、毎月末日</w:t>
      </w:r>
      <w:r w:rsidR="00615C9E">
        <w:rPr>
          <w:rFonts w:hAnsi="ＭＳ 明朝" w:hint="eastAsia"/>
        </w:rPr>
        <w:t>に</w:t>
      </w:r>
      <w:r w:rsidRPr="00246602">
        <w:rPr>
          <w:rFonts w:hAnsi="ＭＳ 明朝" w:hint="eastAsia"/>
        </w:rPr>
        <w:t>当該月の使用電力量、最大需要電力等の検針を行い、速や</w:t>
      </w:r>
    </w:p>
    <w:p w14:paraId="0D4237D8" w14:textId="77777777" w:rsidR="000E00B4" w:rsidRDefault="00246602" w:rsidP="000E00B4">
      <w:pPr>
        <w:pStyle w:val="Default"/>
        <w:ind w:leftChars="100" w:left="690" w:hangingChars="200" w:hanging="480"/>
        <w:rPr>
          <w:rFonts w:hAnsi="ＭＳ 明朝"/>
        </w:rPr>
      </w:pPr>
      <w:r w:rsidRPr="00246602">
        <w:rPr>
          <w:rFonts w:hAnsi="ＭＳ 明朝" w:hint="eastAsia"/>
        </w:rPr>
        <w:t>かに甲</w:t>
      </w:r>
      <w:r w:rsidR="00615C9E">
        <w:rPr>
          <w:rFonts w:hAnsi="ＭＳ 明朝" w:hint="eastAsia"/>
        </w:rPr>
        <w:t>の指定する職員</w:t>
      </w:r>
      <w:r w:rsidRPr="00246602">
        <w:rPr>
          <w:rFonts w:hAnsi="ＭＳ 明朝" w:hint="eastAsia"/>
        </w:rPr>
        <w:t>に検針結果を通知すること。なお、通知の方法は、甲乙協議</w:t>
      </w:r>
    </w:p>
    <w:p w14:paraId="3915EB92" w14:textId="03FFF40D" w:rsidR="00246602" w:rsidRDefault="00246602" w:rsidP="000E00B4">
      <w:pPr>
        <w:pStyle w:val="Default"/>
        <w:ind w:leftChars="100" w:left="690" w:hangingChars="200" w:hanging="480"/>
        <w:rPr>
          <w:rFonts w:hAnsi="ＭＳ 明朝"/>
        </w:rPr>
      </w:pPr>
      <w:r w:rsidRPr="00246602">
        <w:rPr>
          <w:rFonts w:hAnsi="ＭＳ 明朝" w:hint="eastAsia"/>
        </w:rPr>
        <w:t>して定めるものとする。</w:t>
      </w:r>
    </w:p>
    <w:p w14:paraId="18FB08B9" w14:textId="77777777" w:rsidR="00246602" w:rsidRPr="00246602" w:rsidRDefault="00246602" w:rsidP="00246602">
      <w:pPr>
        <w:pStyle w:val="Default"/>
        <w:rPr>
          <w:rFonts w:hAnsi="ＭＳ 明朝"/>
        </w:rPr>
      </w:pPr>
      <w:r w:rsidRPr="00246602">
        <w:rPr>
          <w:rFonts w:hAnsi="ＭＳ 明朝" w:hint="eastAsia"/>
        </w:rPr>
        <w:t>（料金の算定方法）</w:t>
      </w:r>
    </w:p>
    <w:p w14:paraId="718A5C06" w14:textId="77777777" w:rsidR="00246602" w:rsidRPr="00246602" w:rsidRDefault="00246602" w:rsidP="00246602">
      <w:pPr>
        <w:pStyle w:val="Default"/>
        <w:rPr>
          <w:rFonts w:hAnsi="ＭＳ 明朝"/>
        </w:rPr>
      </w:pPr>
      <w:r w:rsidRPr="00246602">
        <w:rPr>
          <w:rFonts w:hAnsi="ＭＳ 明朝" w:hint="eastAsia"/>
        </w:rPr>
        <w:t>第９条</w:t>
      </w:r>
      <w:r w:rsidR="00AC4F23">
        <w:rPr>
          <w:rFonts w:hAnsi="ＭＳ 明朝" w:hint="eastAsia"/>
        </w:rPr>
        <w:t xml:space="preserve">　</w:t>
      </w:r>
      <w:r w:rsidRPr="00246602">
        <w:rPr>
          <w:rFonts w:hAnsi="ＭＳ 明朝" w:hint="eastAsia"/>
        </w:rPr>
        <w:t>料金は、契約電力及び使用電力量等により各月毎に算定するものとする。</w:t>
      </w:r>
    </w:p>
    <w:p w14:paraId="63F94292" w14:textId="474D2F80" w:rsidR="00246602" w:rsidRPr="00246602" w:rsidRDefault="00246602" w:rsidP="00AC4F23">
      <w:pPr>
        <w:pStyle w:val="Default"/>
        <w:ind w:firstLineChars="100" w:firstLine="240"/>
        <w:rPr>
          <w:rFonts w:hAnsi="ＭＳ 明朝"/>
        </w:rPr>
      </w:pPr>
      <w:r w:rsidRPr="00246602">
        <w:rPr>
          <w:rFonts w:hAnsi="ＭＳ 明朝" w:hint="eastAsia"/>
        </w:rPr>
        <w:t>２</w:t>
      </w:r>
      <w:r w:rsidR="008C749E">
        <w:rPr>
          <w:rFonts w:hAnsi="ＭＳ 明朝" w:hint="eastAsia"/>
        </w:rPr>
        <w:t xml:space="preserve">　</w:t>
      </w:r>
      <w:r w:rsidRPr="00246602">
        <w:rPr>
          <w:rFonts w:hAnsi="ＭＳ 明朝" w:hint="eastAsia"/>
        </w:rPr>
        <w:t>料金は、次の各号に掲げる料金を合算した額とする。</w:t>
      </w:r>
    </w:p>
    <w:p w14:paraId="6C7BC68F" w14:textId="41B572E2" w:rsidR="00615C9E" w:rsidRDefault="00246602" w:rsidP="00615C9E">
      <w:pPr>
        <w:pStyle w:val="Default"/>
        <w:numPr>
          <w:ilvl w:val="0"/>
          <w:numId w:val="1"/>
        </w:numPr>
        <w:rPr>
          <w:rFonts w:hAnsi="ＭＳ 明朝"/>
        </w:rPr>
      </w:pPr>
      <w:r w:rsidRPr="00246602">
        <w:rPr>
          <w:rFonts w:hAnsi="ＭＳ 明朝" w:hint="eastAsia"/>
        </w:rPr>
        <w:t>基本料金</w:t>
      </w:r>
    </w:p>
    <w:p w14:paraId="637D4EE3" w14:textId="77777777" w:rsidR="00615C9E" w:rsidRDefault="00246602" w:rsidP="00615C9E">
      <w:pPr>
        <w:pStyle w:val="Default"/>
        <w:ind w:leftChars="400" w:left="840" w:firstLineChars="100" w:firstLine="240"/>
        <w:rPr>
          <w:rFonts w:hAnsi="ＭＳ 明朝"/>
        </w:rPr>
      </w:pPr>
      <w:r w:rsidRPr="00246602">
        <w:rPr>
          <w:rFonts w:hAnsi="ＭＳ 明朝" w:hint="eastAsia"/>
        </w:rPr>
        <w:t>契約電力、第２条に定める基本料金単価及び力率を用いて</w:t>
      </w:r>
      <w:r w:rsidR="00615C9E">
        <w:rPr>
          <w:rFonts w:hAnsi="ＭＳ 明朝" w:hint="eastAsia"/>
        </w:rPr>
        <w:t>次</w:t>
      </w:r>
      <w:r w:rsidRPr="00246602">
        <w:rPr>
          <w:rFonts w:hAnsi="ＭＳ 明朝" w:hint="eastAsia"/>
        </w:rPr>
        <w:t>の算式により算出する。</w:t>
      </w:r>
    </w:p>
    <w:p w14:paraId="59484CE1" w14:textId="77777777" w:rsidR="00246602" w:rsidRPr="00246602" w:rsidRDefault="00246602" w:rsidP="00615C9E">
      <w:pPr>
        <w:pStyle w:val="Default"/>
        <w:ind w:left="420" w:firstLineChars="200" w:firstLine="480"/>
        <w:rPr>
          <w:rFonts w:hAnsi="ＭＳ 明朝"/>
        </w:rPr>
      </w:pPr>
      <w:r w:rsidRPr="00246602">
        <w:rPr>
          <w:rFonts w:hAnsi="ＭＳ 明朝" w:hint="eastAsia"/>
        </w:rPr>
        <w:t>・基本料金＝契約電力×基本料金単価×（１．８５－力率／１００）</w:t>
      </w:r>
    </w:p>
    <w:p w14:paraId="45BA3B97" w14:textId="77777777" w:rsidR="00615C9E" w:rsidRDefault="00246602" w:rsidP="00615C9E">
      <w:pPr>
        <w:pStyle w:val="Default"/>
        <w:numPr>
          <w:ilvl w:val="0"/>
          <w:numId w:val="1"/>
        </w:numPr>
        <w:rPr>
          <w:rFonts w:hAnsi="ＭＳ 明朝"/>
        </w:rPr>
      </w:pPr>
      <w:r w:rsidRPr="00246602">
        <w:rPr>
          <w:rFonts w:hAnsi="ＭＳ 明朝" w:hint="eastAsia"/>
        </w:rPr>
        <w:t>電力量料金</w:t>
      </w:r>
    </w:p>
    <w:p w14:paraId="148CE042" w14:textId="77777777" w:rsidR="00615C9E" w:rsidRDefault="00246602" w:rsidP="00615C9E">
      <w:pPr>
        <w:pStyle w:val="Default"/>
        <w:ind w:leftChars="400" w:left="840" w:firstLineChars="100" w:firstLine="240"/>
        <w:rPr>
          <w:rFonts w:hAnsi="ＭＳ 明朝"/>
        </w:rPr>
      </w:pPr>
      <w:r w:rsidRPr="00246602">
        <w:rPr>
          <w:rFonts w:hAnsi="ＭＳ 明朝" w:hint="eastAsia"/>
        </w:rPr>
        <w:t>使用電力量及び第２条に定める電力量料金単価を用いて</w:t>
      </w:r>
      <w:r w:rsidR="00615C9E">
        <w:rPr>
          <w:rFonts w:hAnsi="ＭＳ 明朝" w:hint="eastAsia"/>
        </w:rPr>
        <w:t>次</w:t>
      </w:r>
      <w:r w:rsidRPr="00246602">
        <w:rPr>
          <w:rFonts w:hAnsi="ＭＳ 明朝" w:hint="eastAsia"/>
        </w:rPr>
        <w:t>の算式により算出する。</w:t>
      </w:r>
    </w:p>
    <w:p w14:paraId="7B83F3A1" w14:textId="77777777" w:rsidR="00246602" w:rsidRPr="00246602" w:rsidRDefault="00246602" w:rsidP="00615C9E">
      <w:pPr>
        <w:pStyle w:val="Default"/>
        <w:ind w:leftChars="-85" w:left="-178" w:firstLineChars="449" w:firstLine="1078"/>
        <w:rPr>
          <w:rFonts w:hAnsi="ＭＳ 明朝"/>
        </w:rPr>
      </w:pPr>
      <w:r w:rsidRPr="00246602">
        <w:rPr>
          <w:rFonts w:hAnsi="ＭＳ 明朝" w:hint="eastAsia"/>
        </w:rPr>
        <w:t>・電力量料金＝使用電力量×電力量料金単価</w:t>
      </w:r>
    </w:p>
    <w:p w14:paraId="10265569" w14:textId="77777777" w:rsidR="00615C9E" w:rsidRDefault="00246602" w:rsidP="00615C9E">
      <w:pPr>
        <w:pStyle w:val="Default"/>
        <w:numPr>
          <w:ilvl w:val="0"/>
          <w:numId w:val="1"/>
        </w:numPr>
        <w:rPr>
          <w:rFonts w:hAnsi="ＭＳ 明朝"/>
        </w:rPr>
      </w:pPr>
      <w:r w:rsidRPr="00246602">
        <w:rPr>
          <w:rFonts w:hAnsi="ＭＳ 明朝" w:hint="eastAsia"/>
        </w:rPr>
        <w:t>燃料費調整額</w:t>
      </w:r>
    </w:p>
    <w:p w14:paraId="29A7629B" w14:textId="77777777" w:rsidR="00AC4F23" w:rsidRDefault="00246602" w:rsidP="00615C9E">
      <w:pPr>
        <w:pStyle w:val="Default"/>
        <w:ind w:leftChars="400" w:left="840" w:firstLineChars="100" w:firstLine="240"/>
        <w:rPr>
          <w:rFonts w:hAnsi="ＭＳ 明朝"/>
        </w:rPr>
      </w:pPr>
      <w:r w:rsidRPr="00246602">
        <w:rPr>
          <w:rFonts w:hAnsi="ＭＳ 明朝" w:hint="eastAsia"/>
        </w:rPr>
        <w:t>燃料費調整額は、当該地域を所轄する一般電気事業者が採用する燃料費調整単価を用いて</w:t>
      </w:r>
      <w:r w:rsidR="00615C9E">
        <w:rPr>
          <w:rFonts w:hAnsi="ＭＳ 明朝" w:hint="eastAsia"/>
        </w:rPr>
        <w:t>次</w:t>
      </w:r>
      <w:r w:rsidRPr="00246602">
        <w:rPr>
          <w:rFonts w:hAnsi="ＭＳ 明朝" w:hint="eastAsia"/>
        </w:rPr>
        <w:t>の算式により算出する。</w:t>
      </w:r>
    </w:p>
    <w:p w14:paraId="157E9666" w14:textId="77777777" w:rsidR="00246602" w:rsidRPr="00246602" w:rsidRDefault="00246602" w:rsidP="00AC4F23">
      <w:pPr>
        <w:pStyle w:val="Default"/>
        <w:ind w:leftChars="400" w:left="840"/>
        <w:rPr>
          <w:rFonts w:hAnsi="ＭＳ 明朝"/>
        </w:rPr>
      </w:pPr>
      <w:r w:rsidRPr="00246602">
        <w:rPr>
          <w:rFonts w:hAnsi="ＭＳ 明朝" w:hint="eastAsia"/>
        </w:rPr>
        <w:t>・燃料費調整額＝使用電力量×（±燃料費調整単価）</w:t>
      </w:r>
    </w:p>
    <w:p w14:paraId="345C8279" w14:textId="77777777" w:rsidR="00615C9E" w:rsidRDefault="00246602" w:rsidP="00615C9E">
      <w:pPr>
        <w:pStyle w:val="Default"/>
        <w:numPr>
          <w:ilvl w:val="0"/>
          <w:numId w:val="1"/>
        </w:numPr>
        <w:rPr>
          <w:rFonts w:hAnsi="ＭＳ 明朝"/>
        </w:rPr>
      </w:pPr>
      <w:r w:rsidRPr="00246602">
        <w:rPr>
          <w:rFonts w:hAnsi="ＭＳ 明朝" w:hint="eastAsia"/>
        </w:rPr>
        <w:t>再生可能エネルギー発電促進賦課金</w:t>
      </w:r>
    </w:p>
    <w:p w14:paraId="5C06375E" w14:textId="77777777" w:rsidR="00246602" w:rsidRPr="00246602" w:rsidRDefault="00246602" w:rsidP="00863925">
      <w:pPr>
        <w:pStyle w:val="Default"/>
        <w:ind w:leftChars="400" w:left="840" w:firstLineChars="100" w:firstLine="240"/>
        <w:rPr>
          <w:rFonts w:hAnsi="ＭＳ 明朝"/>
        </w:rPr>
      </w:pPr>
      <w:r w:rsidRPr="00246602">
        <w:rPr>
          <w:rFonts w:hAnsi="ＭＳ 明朝" w:hint="eastAsia"/>
        </w:rPr>
        <w:t>再生可能エネルギー発電促進賦課金は、当該地域を所轄する一般電気事業者が定める電気供給条件による。</w:t>
      </w:r>
    </w:p>
    <w:p w14:paraId="75870210" w14:textId="77240F33" w:rsidR="00246602" w:rsidRPr="00246602" w:rsidRDefault="00246602" w:rsidP="00AC4F23">
      <w:pPr>
        <w:pStyle w:val="Default"/>
        <w:ind w:firstLineChars="100" w:firstLine="240"/>
        <w:rPr>
          <w:rFonts w:hAnsi="ＭＳ 明朝"/>
        </w:rPr>
      </w:pPr>
      <w:r w:rsidRPr="00246602">
        <w:rPr>
          <w:rFonts w:hAnsi="ＭＳ 明朝" w:hint="eastAsia"/>
        </w:rPr>
        <w:t>３</w:t>
      </w:r>
      <w:r w:rsidR="00AC4F23">
        <w:rPr>
          <w:rFonts w:hAnsi="ＭＳ 明朝" w:hint="eastAsia"/>
        </w:rPr>
        <w:t xml:space="preserve">　</w:t>
      </w:r>
      <w:r w:rsidRPr="00246602">
        <w:rPr>
          <w:rFonts w:hAnsi="ＭＳ 明朝" w:hint="eastAsia"/>
        </w:rPr>
        <w:t>料金の算定に係る端数調整は、次の各号のとおりとする。</w:t>
      </w:r>
    </w:p>
    <w:p w14:paraId="576715C0" w14:textId="77777777" w:rsidR="00246602" w:rsidRPr="00246602" w:rsidRDefault="00246602" w:rsidP="00AC4F23">
      <w:pPr>
        <w:pStyle w:val="Default"/>
        <w:ind w:leftChars="200" w:left="900" w:hangingChars="200" w:hanging="480"/>
        <w:rPr>
          <w:rFonts w:hAnsi="ＭＳ 明朝"/>
        </w:rPr>
      </w:pPr>
      <w:r w:rsidRPr="00246602">
        <w:rPr>
          <w:rFonts w:hAnsi="ＭＳ 明朝" w:cs="Century"/>
        </w:rPr>
        <w:t xml:space="preserve">(1) </w:t>
      </w:r>
      <w:r w:rsidRPr="00246602">
        <w:rPr>
          <w:rFonts w:hAnsi="ＭＳ 明朝" w:hint="eastAsia"/>
        </w:rPr>
        <w:t>契約電力の単位は１ｋＷとし、その端数は小数点以下第１位</w:t>
      </w:r>
      <w:r w:rsidR="00863925">
        <w:rPr>
          <w:rFonts w:hAnsi="ＭＳ 明朝" w:hint="eastAsia"/>
        </w:rPr>
        <w:t>を</w:t>
      </w:r>
      <w:r w:rsidRPr="00246602">
        <w:rPr>
          <w:rFonts w:hAnsi="ＭＳ 明朝" w:hint="eastAsia"/>
        </w:rPr>
        <w:t>四捨五入する。</w:t>
      </w:r>
    </w:p>
    <w:p w14:paraId="4670C4EB" w14:textId="77777777" w:rsidR="000E00B4" w:rsidRDefault="00246602" w:rsidP="000E00B4">
      <w:pPr>
        <w:pStyle w:val="Default"/>
        <w:ind w:leftChars="200" w:left="900" w:hangingChars="200" w:hanging="480"/>
        <w:rPr>
          <w:rFonts w:hAnsi="ＭＳ 明朝"/>
        </w:rPr>
      </w:pPr>
      <w:r w:rsidRPr="00246602">
        <w:rPr>
          <w:rFonts w:hAnsi="ＭＳ 明朝" w:cs="Century"/>
        </w:rPr>
        <w:t xml:space="preserve">(2) </w:t>
      </w:r>
      <w:r w:rsidRPr="00246602">
        <w:rPr>
          <w:rFonts w:hAnsi="ＭＳ 明朝" w:hint="eastAsia"/>
        </w:rPr>
        <w:t>使用電力量の単位は１ｋＷｈとし、その端数は小数点以下第１位</w:t>
      </w:r>
      <w:r w:rsidR="00863925">
        <w:rPr>
          <w:rFonts w:hAnsi="ＭＳ 明朝" w:hint="eastAsia"/>
        </w:rPr>
        <w:t>を</w:t>
      </w:r>
      <w:r w:rsidRPr="00246602">
        <w:rPr>
          <w:rFonts w:hAnsi="ＭＳ 明朝" w:hint="eastAsia"/>
        </w:rPr>
        <w:t>四捨五</w:t>
      </w:r>
      <w:r w:rsidR="00AC4F23">
        <w:rPr>
          <w:rFonts w:hAnsi="ＭＳ 明朝" w:hint="eastAsia"/>
        </w:rPr>
        <w:t xml:space="preserve">　</w:t>
      </w:r>
      <w:r w:rsidRPr="00246602">
        <w:rPr>
          <w:rFonts w:hAnsi="ＭＳ 明朝" w:hint="eastAsia"/>
        </w:rPr>
        <w:t>入する。</w:t>
      </w:r>
    </w:p>
    <w:p w14:paraId="3AF09DBF" w14:textId="77777777" w:rsidR="000E00B4" w:rsidRDefault="00246602" w:rsidP="000E00B4">
      <w:pPr>
        <w:pStyle w:val="Default"/>
        <w:ind w:leftChars="200" w:left="900" w:hangingChars="200" w:hanging="480"/>
        <w:rPr>
          <w:rFonts w:hAnsi="ＭＳ 明朝"/>
        </w:rPr>
      </w:pPr>
      <w:r w:rsidRPr="00246602">
        <w:rPr>
          <w:rFonts w:hAnsi="ＭＳ 明朝" w:cs="Century"/>
        </w:rPr>
        <w:t xml:space="preserve">(3) </w:t>
      </w:r>
      <w:r w:rsidRPr="00246602">
        <w:rPr>
          <w:rFonts w:hAnsi="ＭＳ 明朝" w:hint="eastAsia"/>
        </w:rPr>
        <w:t>力率の単位は１％とし、その端数は小数点以下第１位</w:t>
      </w:r>
      <w:r w:rsidR="00863925">
        <w:rPr>
          <w:rFonts w:hAnsi="ＭＳ 明朝" w:hint="eastAsia"/>
        </w:rPr>
        <w:t>を</w:t>
      </w:r>
      <w:r w:rsidRPr="00246602">
        <w:rPr>
          <w:rFonts w:hAnsi="ＭＳ 明朝" w:hint="eastAsia"/>
        </w:rPr>
        <w:t>四捨五入する。</w:t>
      </w:r>
    </w:p>
    <w:p w14:paraId="4835E3AE" w14:textId="6A041D9A" w:rsidR="00246602" w:rsidRDefault="00246602" w:rsidP="000E00B4">
      <w:pPr>
        <w:pStyle w:val="Default"/>
        <w:ind w:leftChars="200" w:left="900" w:hangingChars="200" w:hanging="480"/>
        <w:rPr>
          <w:rFonts w:hAnsi="ＭＳ 明朝"/>
        </w:rPr>
      </w:pPr>
      <w:r w:rsidRPr="00246602">
        <w:rPr>
          <w:rFonts w:hAnsi="ＭＳ 明朝" w:cs="Century"/>
        </w:rPr>
        <w:t xml:space="preserve">(4) </w:t>
      </w:r>
      <w:r w:rsidRPr="00246602">
        <w:rPr>
          <w:rFonts w:hAnsi="ＭＳ 明朝" w:hint="eastAsia"/>
        </w:rPr>
        <w:t>電気料金は、</w:t>
      </w:r>
      <w:r w:rsidR="00863925">
        <w:rPr>
          <w:rFonts w:hAnsi="ＭＳ 明朝" w:hint="eastAsia"/>
        </w:rPr>
        <w:t>１円単位とし</w:t>
      </w:r>
      <w:r w:rsidRPr="00246602">
        <w:rPr>
          <w:rFonts w:hAnsi="ＭＳ 明朝" w:hint="eastAsia"/>
        </w:rPr>
        <w:t>、</w:t>
      </w:r>
      <w:r w:rsidR="00863925">
        <w:rPr>
          <w:rFonts w:hAnsi="ＭＳ 明朝" w:hint="eastAsia"/>
        </w:rPr>
        <w:t>その端数は切り捨てる</w:t>
      </w:r>
      <w:r w:rsidRPr="00246602">
        <w:rPr>
          <w:rFonts w:hAnsi="ＭＳ 明朝" w:hint="eastAsia"/>
        </w:rPr>
        <w:t>。</w:t>
      </w:r>
    </w:p>
    <w:p w14:paraId="566C6CD1" w14:textId="77777777" w:rsidR="00246602" w:rsidRPr="00246602" w:rsidRDefault="00246602" w:rsidP="00246602">
      <w:pPr>
        <w:pStyle w:val="Default"/>
        <w:rPr>
          <w:rFonts w:hAnsi="ＭＳ 明朝"/>
        </w:rPr>
      </w:pPr>
    </w:p>
    <w:p w14:paraId="18976944" w14:textId="77777777" w:rsidR="00246602" w:rsidRPr="00246602" w:rsidRDefault="00246602" w:rsidP="00246602">
      <w:pPr>
        <w:pStyle w:val="Default"/>
        <w:rPr>
          <w:rFonts w:hAnsi="ＭＳ 明朝"/>
        </w:rPr>
      </w:pPr>
      <w:r w:rsidRPr="00246602">
        <w:rPr>
          <w:rFonts w:hAnsi="ＭＳ 明朝" w:hint="eastAsia"/>
        </w:rPr>
        <w:t>（料金の請求及び支払い）</w:t>
      </w:r>
    </w:p>
    <w:p w14:paraId="13B80745" w14:textId="77777777" w:rsidR="00C55A8A" w:rsidRDefault="00246602" w:rsidP="004842E5">
      <w:pPr>
        <w:pStyle w:val="Default"/>
        <w:ind w:left="960" w:hangingChars="400" w:hanging="960"/>
        <w:rPr>
          <w:rFonts w:hAnsi="ＭＳ 明朝"/>
        </w:rPr>
      </w:pPr>
      <w:r w:rsidRPr="00246602">
        <w:rPr>
          <w:rFonts w:hAnsi="ＭＳ 明朝" w:hint="eastAsia"/>
        </w:rPr>
        <w:t>第１０条</w:t>
      </w:r>
      <w:r w:rsidR="00AC4F23">
        <w:rPr>
          <w:rFonts w:hAnsi="ＭＳ 明朝" w:hint="eastAsia"/>
        </w:rPr>
        <w:t xml:space="preserve">　</w:t>
      </w:r>
      <w:r w:rsidRPr="00246602">
        <w:rPr>
          <w:rFonts w:hAnsi="ＭＳ 明朝" w:hint="eastAsia"/>
        </w:rPr>
        <w:t>乙は、第８条に定める検針終了後、前条の規定に基づき算定した当該月の</w:t>
      </w:r>
    </w:p>
    <w:p w14:paraId="139CC88C" w14:textId="77777777" w:rsidR="00C55A8A" w:rsidRDefault="00246602" w:rsidP="00C55A8A">
      <w:pPr>
        <w:pStyle w:val="Default"/>
        <w:ind w:firstLineChars="100" w:firstLine="240"/>
        <w:rPr>
          <w:rFonts w:hAnsi="ＭＳ 明朝"/>
        </w:rPr>
      </w:pPr>
      <w:r w:rsidRPr="00246602">
        <w:rPr>
          <w:rFonts w:hAnsi="ＭＳ 明朝" w:hint="eastAsia"/>
        </w:rPr>
        <w:t>料金を速やかに甲に請求し、甲は適法な支払い請求書が提出されたときは、これを</w:t>
      </w:r>
    </w:p>
    <w:p w14:paraId="03AE194B" w14:textId="38AB02F2" w:rsidR="00246602" w:rsidRDefault="00246602" w:rsidP="00C55A8A">
      <w:pPr>
        <w:pStyle w:val="Default"/>
        <w:ind w:firstLineChars="100" w:firstLine="240"/>
        <w:rPr>
          <w:rFonts w:hAnsi="ＭＳ 明朝"/>
        </w:rPr>
      </w:pPr>
      <w:r w:rsidRPr="00246602">
        <w:rPr>
          <w:rFonts w:hAnsi="ＭＳ 明朝" w:hint="eastAsia"/>
        </w:rPr>
        <w:t>受理した日の翌日から起算して３０日以内に乙に支払うものとする。</w:t>
      </w:r>
    </w:p>
    <w:p w14:paraId="490CFF94" w14:textId="77777777" w:rsidR="00246602" w:rsidRPr="00246602" w:rsidRDefault="00246602" w:rsidP="00246602">
      <w:pPr>
        <w:pStyle w:val="Default"/>
        <w:rPr>
          <w:rFonts w:hAnsi="ＭＳ 明朝"/>
        </w:rPr>
      </w:pPr>
    </w:p>
    <w:p w14:paraId="12B5A67D" w14:textId="77777777" w:rsidR="00246602" w:rsidRPr="00246602" w:rsidRDefault="00246602" w:rsidP="00246602">
      <w:pPr>
        <w:pStyle w:val="Default"/>
        <w:rPr>
          <w:rFonts w:hAnsi="ＭＳ 明朝"/>
        </w:rPr>
      </w:pPr>
      <w:r w:rsidRPr="00246602">
        <w:rPr>
          <w:rFonts w:hAnsi="ＭＳ 明朝" w:hint="eastAsia"/>
        </w:rPr>
        <w:t>（支払遅延利息）</w:t>
      </w:r>
    </w:p>
    <w:p w14:paraId="536C789A" w14:textId="035BA137" w:rsidR="00C55A8A" w:rsidRDefault="00246602" w:rsidP="00C55A8A">
      <w:pPr>
        <w:pStyle w:val="Default"/>
        <w:ind w:left="960" w:hangingChars="400" w:hanging="960"/>
        <w:rPr>
          <w:rFonts w:hAnsi="ＭＳ 明朝"/>
        </w:rPr>
      </w:pPr>
      <w:r w:rsidRPr="00246602">
        <w:rPr>
          <w:rFonts w:hAnsi="ＭＳ 明朝" w:hint="eastAsia"/>
        </w:rPr>
        <w:t>第１１条</w:t>
      </w:r>
      <w:r w:rsidR="00AC4F23">
        <w:rPr>
          <w:rFonts w:hAnsi="ＭＳ 明朝" w:hint="eastAsia"/>
        </w:rPr>
        <w:t xml:space="preserve">　</w:t>
      </w:r>
      <w:r w:rsidRPr="00246602">
        <w:rPr>
          <w:rFonts w:hAnsi="ＭＳ 明朝" w:hint="eastAsia"/>
        </w:rPr>
        <w:t>乙は、甲の責に帰する事由により、前条の規定による料金の支払いが遅れ</w:t>
      </w:r>
    </w:p>
    <w:p w14:paraId="3756D403" w14:textId="77777777" w:rsidR="00C55A8A" w:rsidRDefault="00246602" w:rsidP="00C55A8A">
      <w:pPr>
        <w:pStyle w:val="Default"/>
        <w:ind w:firstLineChars="100" w:firstLine="240"/>
        <w:rPr>
          <w:rFonts w:hAnsi="ＭＳ 明朝"/>
        </w:rPr>
      </w:pPr>
      <w:r w:rsidRPr="00246602">
        <w:rPr>
          <w:rFonts w:hAnsi="ＭＳ 明朝" w:hint="eastAsia"/>
        </w:rPr>
        <w:t>た場合には、遅延日数に応じ、当該未受領金額に対し、政府契約の支払遅延防止等</w:t>
      </w:r>
    </w:p>
    <w:p w14:paraId="34F287FC" w14:textId="77777777" w:rsidR="00C55A8A" w:rsidRDefault="00246602" w:rsidP="00C55A8A">
      <w:pPr>
        <w:pStyle w:val="Default"/>
        <w:ind w:firstLineChars="100" w:firstLine="240"/>
        <w:rPr>
          <w:rFonts w:hAnsi="ＭＳ 明朝"/>
        </w:rPr>
      </w:pPr>
      <w:r w:rsidRPr="00246602">
        <w:rPr>
          <w:rFonts w:hAnsi="ＭＳ 明朝" w:hint="eastAsia"/>
        </w:rPr>
        <w:t>に関する法律（昭和２４年法律第２５６号）第８条第１項の規定に基づき財務大臣</w:t>
      </w:r>
    </w:p>
    <w:p w14:paraId="5DC0B518" w14:textId="1F4BAB2C" w:rsidR="00246602" w:rsidRDefault="00246602" w:rsidP="00C55A8A">
      <w:pPr>
        <w:pStyle w:val="Default"/>
        <w:ind w:firstLineChars="100" w:firstLine="240"/>
        <w:rPr>
          <w:rFonts w:hAnsi="ＭＳ 明朝"/>
        </w:rPr>
      </w:pPr>
      <w:r w:rsidRPr="00246602">
        <w:rPr>
          <w:rFonts w:hAnsi="ＭＳ 明朝" w:hint="eastAsia"/>
        </w:rPr>
        <w:t>が決定する率で計算した額の遅延利息の支払いを甲に請求できるものとする。</w:t>
      </w:r>
    </w:p>
    <w:p w14:paraId="44F02F96" w14:textId="77777777" w:rsidR="00246602" w:rsidRPr="00246602" w:rsidRDefault="00246602" w:rsidP="00246602">
      <w:pPr>
        <w:pStyle w:val="Default"/>
        <w:rPr>
          <w:rFonts w:hAnsi="ＭＳ 明朝"/>
        </w:rPr>
      </w:pPr>
    </w:p>
    <w:p w14:paraId="4D5E6D7A" w14:textId="77777777" w:rsidR="00246602" w:rsidRPr="00246602" w:rsidRDefault="00246602" w:rsidP="00246602">
      <w:pPr>
        <w:pStyle w:val="Default"/>
        <w:rPr>
          <w:rFonts w:hAnsi="ＭＳ 明朝"/>
        </w:rPr>
      </w:pPr>
      <w:r w:rsidRPr="00246602">
        <w:rPr>
          <w:rFonts w:hAnsi="ＭＳ 明朝" w:hint="eastAsia"/>
        </w:rPr>
        <w:t>（事情変更）</w:t>
      </w:r>
    </w:p>
    <w:p w14:paraId="552C3A71" w14:textId="77777777" w:rsidR="00C55A8A" w:rsidRDefault="00246602" w:rsidP="004842E5">
      <w:pPr>
        <w:pStyle w:val="Default"/>
        <w:ind w:left="960" w:hangingChars="400" w:hanging="960"/>
        <w:rPr>
          <w:rFonts w:hAnsi="ＭＳ 明朝"/>
        </w:rPr>
      </w:pPr>
      <w:r w:rsidRPr="00246602">
        <w:rPr>
          <w:rFonts w:hAnsi="ＭＳ 明朝" w:hint="eastAsia"/>
        </w:rPr>
        <w:t>第１２条</w:t>
      </w:r>
      <w:r w:rsidR="00AC4F23">
        <w:rPr>
          <w:rFonts w:hAnsi="ＭＳ 明朝" w:hint="eastAsia"/>
        </w:rPr>
        <w:t xml:space="preserve">　</w:t>
      </w:r>
      <w:r w:rsidRPr="00246602">
        <w:rPr>
          <w:rFonts w:hAnsi="ＭＳ 明朝" w:hint="eastAsia"/>
        </w:rPr>
        <w:t>甲及び乙は、本契約締結後、経済情勢の変動、天災地変、法令の改正又は</w:t>
      </w:r>
    </w:p>
    <w:p w14:paraId="305E2A6B" w14:textId="77777777" w:rsidR="00C55A8A" w:rsidRDefault="00246602" w:rsidP="00C55A8A">
      <w:pPr>
        <w:pStyle w:val="Default"/>
        <w:ind w:leftChars="100" w:left="930" w:hangingChars="300" w:hanging="720"/>
        <w:rPr>
          <w:rFonts w:hAnsi="ＭＳ 明朝"/>
        </w:rPr>
      </w:pPr>
      <w:r w:rsidRPr="00246602">
        <w:rPr>
          <w:rFonts w:hAnsi="ＭＳ 明朝" w:hint="eastAsia"/>
        </w:rPr>
        <w:t>改廃その他著しい事情の変更により、本契約に定める条件が不適当となったと認め</w:t>
      </w:r>
    </w:p>
    <w:p w14:paraId="3A9AAEF2" w14:textId="1CCAEFCC" w:rsidR="00246602" w:rsidRPr="00246602" w:rsidRDefault="00246602" w:rsidP="00C55A8A">
      <w:pPr>
        <w:pStyle w:val="Default"/>
        <w:ind w:leftChars="100" w:left="930" w:hangingChars="300" w:hanging="720"/>
        <w:rPr>
          <w:rFonts w:hAnsi="ＭＳ 明朝"/>
        </w:rPr>
      </w:pPr>
      <w:r w:rsidRPr="00246602">
        <w:rPr>
          <w:rFonts w:hAnsi="ＭＳ 明朝" w:hint="eastAsia"/>
        </w:rPr>
        <w:t>られる場合には、甲乙協議の上、本契約の全部または一部を変更することができる。</w:t>
      </w:r>
    </w:p>
    <w:p w14:paraId="5B365AA5" w14:textId="133D0AA1" w:rsidR="00246602" w:rsidRPr="00246602" w:rsidRDefault="00246602" w:rsidP="00AC4F23">
      <w:pPr>
        <w:pStyle w:val="Default"/>
        <w:ind w:leftChars="100" w:left="450" w:hangingChars="100" w:hanging="240"/>
      </w:pPr>
      <w:r w:rsidRPr="00246602">
        <w:rPr>
          <w:rFonts w:hAnsi="ＭＳ 明朝" w:hint="eastAsia"/>
        </w:rPr>
        <w:lastRenderedPageBreak/>
        <w:t>２</w:t>
      </w:r>
      <w:r w:rsidR="00AC4F23">
        <w:rPr>
          <w:rFonts w:hAnsi="ＭＳ 明朝" w:hint="eastAsia"/>
        </w:rPr>
        <w:t xml:space="preserve">　</w:t>
      </w:r>
      <w:r w:rsidRPr="00246602">
        <w:rPr>
          <w:rFonts w:hAnsi="ＭＳ 明朝" w:hint="eastAsia"/>
        </w:rPr>
        <w:t>前項の場合において、本契約に定める条項を変更する必要があるときは、甲乙協議の</w:t>
      </w:r>
      <w:r w:rsidRPr="00246602">
        <w:rPr>
          <w:rFonts w:hint="eastAsia"/>
        </w:rPr>
        <w:t>上、書面により定めるものとする。</w:t>
      </w:r>
    </w:p>
    <w:p w14:paraId="4F4058E3" w14:textId="77777777" w:rsidR="00246602" w:rsidRPr="00246602" w:rsidRDefault="00246602" w:rsidP="00246602">
      <w:pPr>
        <w:pStyle w:val="Default"/>
        <w:rPr>
          <w:rFonts w:hAnsi="ＭＳ 明朝"/>
        </w:rPr>
      </w:pPr>
    </w:p>
    <w:p w14:paraId="729EDA59" w14:textId="77777777" w:rsidR="00246602" w:rsidRPr="00246602" w:rsidRDefault="00246602" w:rsidP="00246602">
      <w:pPr>
        <w:pStyle w:val="Default"/>
        <w:rPr>
          <w:rFonts w:hAnsi="ＭＳ 明朝"/>
        </w:rPr>
      </w:pPr>
      <w:r w:rsidRPr="00246602">
        <w:rPr>
          <w:rFonts w:hAnsi="ＭＳ 明朝" w:hint="eastAsia"/>
        </w:rPr>
        <w:t>（発注者による契約解除等）</w:t>
      </w:r>
    </w:p>
    <w:p w14:paraId="1052F4FC" w14:textId="77777777" w:rsidR="00C55A8A" w:rsidRDefault="00246602" w:rsidP="004842E5">
      <w:pPr>
        <w:pStyle w:val="Default"/>
        <w:ind w:left="960" w:hangingChars="400" w:hanging="960"/>
        <w:rPr>
          <w:rFonts w:hAnsi="ＭＳ 明朝"/>
        </w:rPr>
      </w:pPr>
      <w:r w:rsidRPr="00246602">
        <w:rPr>
          <w:rFonts w:hAnsi="ＭＳ 明朝" w:hint="eastAsia"/>
        </w:rPr>
        <w:t>第１３条</w:t>
      </w:r>
      <w:r w:rsidR="00AC4F23">
        <w:rPr>
          <w:rFonts w:hAnsi="ＭＳ 明朝" w:hint="eastAsia"/>
        </w:rPr>
        <w:t xml:space="preserve">　</w:t>
      </w:r>
      <w:r w:rsidRPr="00246602">
        <w:rPr>
          <w:rFonts w:hAnsi="ＭＳ 明朝" w:hint="eastAsia"/>
        </w:rPr>
        <w:t>甲は、乙が次の各号のいずれかに該当するときは、本契約の全部または一</w:t>
      </w:r>
    </w:p>
    <w:p w14:paraId="47963C62" w14:textId="733FB431" w:rsidR="00F96BB5" w:rsidRPr="00246602" w:rsidRDefault="00246602" w:rsidP="00F96BB5">
      <w:pPr>
        <w:pStyle w:val="Default"/>
        <w:ind w:leftChars="100" w:left="930" w:hangingChars="300" w:hanging="720"/>
        <w:rPr>
          <w:rFonts w:hAnsi="ＭＳ 明朝"/>
        </w:rPr>
      </w:pPr>
      <w:r w:rsidRPr="00246602">
        <w:rPr>
          <w:rFonts w:hAnsi="ＭＳ 明朝" w:hint="eastAsia"/>
        </w:rPr>
        <w:t>部を解除することができる。</w:t>
      </w:r>
    </w:p>
    <w:p w14:paraId="1332E7BE" w14:textId="77777777" w:rsidR="00F45C81" w:rsidRDefault="00246602" w:rsidP="00F96BB5">
      <w:pPr>
        <w:pStyle w:val="Default"/>
        <w:numPr>
          <w:ilvl w:val="0"/>
          <w:numId w:val="3"/>
        </w:numPr>
        <w:rPr>
          <w:rFonts w:hAnsi="ＭＳ 明朝"/>
        </w:rPr>
      </w:pPr>
      <w:r w:rsidRPr="00246602">
        <w:rPr>
          <w:rFonts w:hAnsi="ＭＳ 明朝" w:hint="eastAsia"/>
        </w:rPr>
        <w:t>天災その他不可抗力の原因によらないで、電力の供給をする見込みがないと</w:t>
      </w:r>
    </w:p>
    <w:p w14:paraId="254CB963" w14:textId="2DAAF983" w:rsidR="00F96BB5" w:rsidRDefault="00246602" w:rsidP="00F45C81">
      <w:pPr>
        <w:pStyle w:val="Default"/>
        <w:ind w:left="420" w:firstLineChars="100" w:firstLine="240"/>
        <w:rPr>
          <w:rFonts w:hAnsi="ＭＳ 明朝"/>
        </w:rPr>
      </w:pPr>
      <w:r w:rsidRPr="00246602">
        <w:rPr>
          <w:rFonts w:hAnsi="ＭＳ 明朝" w:hint="eastAsia"/>
        </w:rPr>
        <w:t>明ら</w:t>
      </w:r>
      <w:r w:rsidRPr="00F96BB5">
        <w:rPr>
          <w:rFonts w:hAnsi="ＭＳ 明朝" w:hint="eastAsia"/>
        </w:rPr>
        <w:t>かに認められるとき。</w:t>
      </w:r>
    </w:p>
    <w:p w14:paraId="64746928" w14:textId="77777777" w:rsidR="00F96BB5" w:rsidRDefault="00246602" w:rsidP="00F96BB5">
      <w:pPr>
        <w:pStyle w:val="Default"/>
        <w:numPr>
          <w:ilvl w:val="0"/>
          <w:numId w:val="3"/>
        </w:numPr>
        <w:rPr>
          <w:rFonts w:hAnsi="ＭＳ 明朝"/>
        </w:rPr>
      </w:pPr>
      <w:r w:rsidRPr="00F96BB5">
        <w:rPr>
          <w:rFonts w:hAnsi="ＭＳ 明朝" w:hint="eastAsia"/>
        </w:rPr>
        <w:t>正当な事由により解約を申し出たとき。</w:t>
      </w:r>
    </w:p>
    <w:p w14:paraId="11939F02" w14:textId="77777777" w:rsidR="00F96BB5" w:rsidRDefault="00246602" w:rsidP="00F96BB5">
      <w:pPr>
        <w:pStyle w:val="Default"/>
        <w:numPr>
          <w:ilvl w:val="0"/>
          <w:numId w:val="3"/>
        </w:numPr>
        <w:rPr>
          <w:rFonts w:hAnsi="ＭＳ 明朝"/>
        </w:rPr>
      </w:pPr>
      <w:r w:rsidRPr="00F96BB5">
        <w:rPr>
          <w:rFonts w:hAnsi="ＭＳ 明朝" w:hint="eastAsia"/>
        </w:rPr>
        <w:t>本契約の履行に関し、乙またはその従業員、使用人等に不正な行為があっ</w:t>
      </w:r>
      <w:r w:rsidR="00F96BB5">
        <w:rPr>
          <w:rFonts w:hAnsi="ＭＳ 明朝" w:hint="eastAsia"/>
        </w:rPr>
        <w:t>た</w:t>
      </w:r>
    </w:p>
    <w:p w14:paraId="09D9187D" w14:textId="77777777" w:rsidR="00F96BB5" w:rsidRDefault="00246602" w:rsidP="00F45C81">
      <w:pPr>
        <w:pStyle w:val="Default"/>
        <w:ind w:firstLineChars="300" w:firstLine="720"/>
        <w:rPr>
          <w:rFonts w:hAnsi="ＭＳ 明朝"/>
        </w:rPr>
      </w:pPr>
      <w:r w:rsidRPr="00F96BB5">
        <w:rPr>
          <w:rFonts w:hAnsi="ＭＳ 明朝" w:hint="eastAsia"/>
        </w:rPr>
        <w:t>とき。</w:t>
      </w:r>
    </w:p>
    <w:p w14:paraId="5F8543B3" w14:textId="77777777" w:rsidR="00F45C81" w:rsidRDefault="00246602" w:rsidP="00F96BB5">
      <w:pPr>
        <w:pStyle w:val="Default"/>
        <w:numPr>
          <w:ilvl w:val="0"/>
          <w:numId w:val="3"/>
        </w:numPr>
        <w:rPr>
          <w:rFonts w:hAnsi="ＭＳ 明朝"/>
        </w:rPr>
      </w:pPr>
      <w:r w:rsidRPr="00246602">
        <w:rPr>
          <w:rFonts w:hAnsi="ＭＳ 明朝" w:hint="eastAsia"/>
        </w:rPr>
        <w:t>前各号に定めるもののほか、本契約条項に違反し、または本契約の目的を達</w:t>
      </w:r>
    </w:p>
    <w:p w14:paraId="5C5FC029" w14:textId="5617863A" w:rsidR="00246602" w:rsidRPr="00F96BB5" w:rsidRDefault="00246602" w:rsidP="00F45C81">
      <w:pPr>
        <w:pStyle w:val="Default"/>
        <w:ind w:left="420" w:firstLineChars="100" w:firstLine="240"/>
        <w:rPr>
          <w:rFonts w:hAnsi="ＭＳ 明朝"/>
        </w:rPr>
      </w:pPr>
      <w:r w:rsidRPr="00246602">
        <w:rPr>
          <w:rFonts w:hAnsi="ＭＳ 明朝" w:hint="eastAsia"/>
        </w:rPr>
        <w:t>することができないと明らかに認められるとき。</w:t>
      </w:r>
    </w:p>
    <w:p w14:paraId="605BDE34" w14:textId="77777777" w:rsidR="00246602" w:rsidRPr="00246602" w:rsidRDefault="00246602" w:rsidP="00252A86">
      <w:pPr>
        <w:pStyle w:val="Default"/>
        <w:ind w:leftChars="100" w:left="450" w:hangingChars="100" w:hanging="240"/>
        <w:rPr>
          <w:rFonts w:hAnsi="ＭＳ 明朝"/>
        </w:rPr>
      </w:pPr>
      <w:r w:rsidRPr="00246602">
        <w:rPr>
          <w:rFonts w:hAnsi="ＭＳ 明朝" w:hint="eastAsia"/>
        </w:rPr>
        <w:t>２</w:t>
      </w:r>
      <w:r w:rsidR="00AC4F23">
        <w:rPr>
          <w:rFonts w:hAnsi="ＭＳ 明朝" w:hint="eastAsia"/>
        </w:rPr>
        <w:t xml:space="preserve">　</w:t>
      </w:r>
      <w:r w:rsidRPr="00246602">
        <w:rPr>
          <w:rFonts w:hAnsi="ＭＳ 明朝" w:hint="eastAsia"/>
        </w:rPr>
        <w:t>甲は、乙が次の各号のいずれかに該当すると認められるときは、催告することなく本契約を解除することができる。</w:t>
      </w:r>
    </w:p>
    <w:p w14:paraId="3F684DA7" w14:textId="3F3C2616" w:rsidR="00246602" w:rsidRPr="00246602" w:rsidRDefault="00246602" w:rsidP="00252A86">
      <w:pPr>
        <w:pStyle w:val="Default"/>
        <w:ind w:leftChars="200" w:left="660" w:hangingChars="100" w:hanging="240"/>
        <w:rPr>
          <w:rFonts w:hAnsi="ＭＳ 明朝"/>
        </w:rPr>
      </w:pPr>
      <w:r w:rsidRPr="00246602">
        <w:rPr>
          <w:rFonts w:hAnsi="ＭＳ 明朝" w:cs="Century"/>
        </w:rPr>
        <w:t xml:space="preserve">(1) </w:t>
      </w:r>
      <w:r w:rsidRPr="00246602">
        <w:rPr>
          <w:rFonts w:hAnsi="ＭＳ 明朝" w:hint="eastAsia"/>
        </w:rPr>
        <w:t>役員等（受注者が個人である場合にはその者を、受注者が法人である場合にはその役員またはその支店もしくは常時業務等の契約を締結する事務所の代表者をいう。以下同じ。）が暴力団員等（</w:t>
      </w:r>
      <w:r w:rsidR="00863925">
        <w:rPr>
          <w:rFonts w:hAnsi="ＭＳ 明朝" w:hint="eastAsia"/>
        </w:rPr>
        <w:t>愛媛県</w:t>
      </w:r>
      <w:r w:rsidRPr="00246602">
        <w:rPr>
          <w:rFonts w:hAnsi="ＭＳ 明朝" w:hint="eastAsia"/>
        </w:rPr>
        <w:t>暴力団排除条例第２条第３号に規定する暴力団員等をいう。以下同じ。）であると認められるとき。</w:t>
      </w:r>
    </w:p>
    <w:p w14:paraId="1F77D490" w14:textId="018DF1AA" w:rsidR="00246602" w:rsidRPr="00246602" w:rsidRDefault="00246602" w:rsidP="00252A86">
      <w:pPr>
        <w:pStyle w:val="Default"/>
        <w:ind w:leftChars="200" w:left="660" w:hangingChars="100" w:hanging="240"/>
        <w:rPr>
          <w:rFonts w:hAnsi="ＭＳ 明朝"/>
        </w:rPr>
      </w:pPr>
      <w:r w:rsidRPr="00246602">
        <w:rPr>
          <w:rFonts w:hAnsi="ＭＳ 明朝" w:cs="Century"/>
        </w:rPr>
        <w:t xml:space="preserve">(2) </w:t>
      </w:r>
      <w:r w:rsidRPr="00246602">
        <w:rPr>
          <w:rFonts w:hAnsi="ＭＳ 明朝" w:hint="eastAsia"/>
        </w:rPr>
        <w:t>暴力団（</w:t>
      </w:r>
      <w:r w:rsidR="00863925">
        <w:rPr>
          <w:rFonts w:hAnsi="ＭＳ 明朝" w:hint="eastAsia"/>
        </w:rPr>
        <w:t>愛媛県</w:t>
      </w:r>
      <w:r w:rsidRPr="00246602">
        <w:rPr>
          <w:rFonts w:hAnsi="ＭＳ 明朝" w:hint="eastAsia"/>
        </w:rPr>
        <w:t>暴力団排除条例第２条第１号に規定する暴力団をいう。以下同じ。）または暴力団員等が経営に実質的に関与していると認められるとき。</w:t>
      </w:r>
    </w:p>
    <w:p w14:paraId="53226A6F" w14:textId="3D7CA7CD" w:rsidR="00246602" w:rsidRPr="00246602" w:rsidRDefault="00246602" w:rsidP="00252A86">
      <w:pPr>
        <w:pStyle w:val="Default"/>
        <w:ind w:leftChars="200" w:left="660" w:hangingChars="100" w:hanging="240"/>
        <w:rPr>
          <w:rFonts w:hAnsi="ＭＳ 明朝"/>
        </w:rPr>
      </w:pPr>
      <w:r w:rsidRPr="00246602">
        <w:rPr>
          <w:rFonts w:hAnsi="ＭＳ 明朝" w:cs="Century"/>
        </w:rPr>
        <w:t xml:space="preserve">(3) </w:t>
      </w:r>
      <w:r w:rsidRPr="00246602">
        <w:rPr>
          <w:rFonts w:hAnsi="ＭＳ 明朝" w:hint="eastAsia"/>
        </w:rPr>
        <w:t>役員等が自己、自社もしくは第三者の不正の利益を図る目的または第三者に損害を加える目的をもって、暴力団または暴力団員等を利用するなどしたと認められるとき。</w:t>
      </w:r>
    </w:p>
    <w:p w14:paraId="6A5A0128" w14:textId="723E4148" w:rsidR="00246602" w:rsidRPr="00246602" w:rsidRDefault="00246602" w:rsidP="00252A86">
      <w:pPr>
        <w:pStyle w:val="Default"/>
        <w:ind w:leftChars="200" w:left="660" w:hangingChars="100" w:hanging="240"/>
        <w:rPr>
          <w:rFonts w:hAnsi="ＭＳ 明朝"/>
        </w:rPr>
      </w:pPr>
      <w:r w:rsidRPr="00246602">
        <w:rPr>
          <w:rFonts w:hAnsi="ＭＳ 明朝" w:cs="Century"/>
        </w:rPr>
        <w:t xml:space="preserve">(4) </w:t>
      </w:r>
      <w:r w:rsidRPr="00246602">
        <w:rPr>
          <w:rFonts w:hAnsi="ＭＳ 明朝" w:hint="eastAsia"/>
        </w:rPr>
        <w:t>役員等が、暴力団または暴力団員等に対して資金等を供給し、または便宜を供与するなど直接的あるいは積極的に暴力団の維持、運営に協力し、もしくは関与していると認められるとき。</w:t>
      </w:r>
    </w:p>
    <w:p w14:paraId="19EB5DC2" w14:textId="77777777" w:rsidR="00246602" w:rsidRPr="00246602" w:rsidRDefault="00246602" w:rsidP="00252A86">
      <w:pPr>
        <w:pStyle w:val="Default"/>
        <w:ind w:leftChars="200" w:left="660" w:hangingChars="100" w:hanging="240"/>
        <w:rPr>
          <w:rFonts w:hAnsi="ＭＳ 明朝"/>
        </w:rPr>
      </w:pPr>
      <w:r w:rsidRPr="00246602">
        <w:rPr>
          <w:rFonts w:hAnsi="ＭＳ 明朝" w:cs="Century"/>
        </w:rPr>
        <w:t xml:space="preserve">(5) </w:t>
      </w:r>
      <w:r w:rsidRPr="00246602">
        <w:rPr>
          <w:rFonts w:hAnsi="ＭＳ 明朝" w:hint="eastAsia"/>
        </w:rPr>
        <w:t>役員等が暴力団または暴力団員等と社会的に非難されるべき関係を有して</w:t>
      </w:r>
      <w:r w:rsidR="00252A86">
        <w:rPr>
          <w:rFonts w:hAnsi="ＭＳ 明朝" w:hint="eastAsia"/>
        </w:rPr>
        <w:t xml:space="preserve">　</w:t>
      </w:r>
      <w:r w:rsidRPr="00246602">
        <w:rPr>
          <w:rFonts w:hAnsi="ＭＳ 明朝" w:hint="eastAsia"/>
        </w:rPr>
        <w:t>いると認められるとき。</w:t>
      </w:r>
    </w:p>
    <w:p w14:paraId="7578A979" w14:textId="77777777" w:rsidR="00246602" w:rsidRPr="00246602" w:rsidRDefault="00246602" w:rsidP="00252A86">
      <w:pPr>
        <w:pStyle w:val="Default"/>
        <w:ind w:leftChars="200" w:left="660" w:hangingChars="100" w:hanging="240"/>
        <w:rPr>
          <w:rFonts w:hAnsi="ＭＳ 明朝"/>
        </w:rPr>
      </w:pPr>
      <w:r w:rsidRPr="00246602">
        <w:rPr>
          <w:rFonts w:hAnsi="ＭＳ 明朝" w:cs="Century"/>
        </w:rPr>
        <w:t xml:space="preserve">(6) </w:t>
      </w:r>
      <w:r w:rsidRPr="00246602">
        <w:rPr>
          <w:rFonts w:hAnsi="ＭＳ 明朝" w:hint="eastAsia"/>
        </w:rPr>
        <w:t>再委託契約その他の契約にあたり、その相手方が</w:t>
      </w:r>
      <w:r w:rsidRPr="00246602">
        <w:rPr>
          <w:rFonts w:hAnsi="ＭＳ 明朝" w:cs="Century"/>
        </w:rPr>
        <w:t>(1)</w:t>
      </w:r>
      <w:r w:rsidRPr="00246602">
        <w:rPr>
          <w:rFonts w:hAnsi="ＭＳ 明朝" w:hint="eastAsia"/>
        </w:rPr>
        <w:t>から</w:t>
      </w:r>
      <w:r w:rsidRPr="00246602">
        <w:rPr>
          <w:rFonts w:hAnsi="ＭＳ 明朝" w:cs="Century"/>
        </w:rPr>
        <w:t>(5)</w:t>
      </w:r>
      <w:r w:rsidRPr="00246602">
        <w:rPr>
          <w:rFonts w:hAnsi="ＭＳ 明朝" w:hint="eastAsia"/>
        </w:rPr>
        <w:t>までのいずれ</w:t>
      </w:r>
      <w:r w:rsidR="00252A86">
        <w:rPr>
          <w:rFonts w:hAnsi="ＭＳ 明朝" w:hint="eastAsia"/>
        </w:rPr>
        <w:t xml:space="preserve">　</w:t>
      </w:r>
      <w:r w:rsidRPr="00246602">
        <w:rPr>
          <w:rFonts w:hAnsi="ＭＳ 明朝" w:hint="eastAsia"/>
        </w:rPr>
        <w:t>かに該当することを知りながら、当該者と契約を締結したと認められるとき。</w:t>
      </w:r>
    </w:p>
    <w:p w14:paraId="310A8A88" w14:textId="77777777" w:rsidR="00246602" w:rsidRPr="00246602" w:rsidRDefault="00246602" w:rsidP="00252A86">
      <w:pPr>
        <w:pStyle w:val="Default"/>
        <w:ind w:leftChars="200" w:left="660" w:hangingChars="100" w:hanging="240"/>
        <w:rPr>
          <w:rFonts w:hAnsi="ＭＳ 明朝"/>
        </w:rPr>
      </w:pPr>
      <w:r w:rsidRPr="00246602">
        <w:rPr>
          <w:rFonts w:hAnsi="ＭＳ 明朝" w:cs="Century"/>
        </w:rPr>
        <w:t xml:space="preserve">(7) </w:t>
      </w:r>
      <w:r w:rsidRPr="00246602">
        <w:rPr>
          <w:rFonts w:hAnsi="ＭＳ 明朝" w:hint="eastAsia"/>
        </w:rPr>
        <w:t>受注者が、</w:t>
      </w:r>
      <w:r w:rsidRPr="00246602">
        <w:rPr>
          <w:rFonts w:hAnsi="ＭＳ 明朝" w:cs="Century"/>
        </w:rPr>
        <w:t>(1)</w:t>
      </w:r>
      <w:r w:rsidRPr="00246602">
        <w:rPr>
          <w:rFonts w:hAnsi="ＭＳ 明朝" w:hint="eastAsia"/>
        </w:rPr>
        <w:t>から</w:t>
      </w:r>
      <w:r w:rsidRPr="00246602">
        <w:rPr>
          <w:rFonts w:hAnsi="ＭＳ 明朝" w:cs="Century"/>
        </w:rPr>
        <w:t>(5)</w:t>
      </w:r>
      <w:r w:rsidRPr="00246602">
        <w:rPr>
          <w:rFonts w:hAnsi="ＭＳ 明朝" w:hint="eastAsia"/>
        </w:rPr>
        <w:t>までのいずれかに該当する者を再委託契約その他の</w:t>
      </w:r>
      <w:r w:rsidR="00252A86">
        <w:rPr>
          <w:rFonts w:hAnsi="ＭＳ 明朝" w:hint="eastAsia"/>
        </w:rPr>
        <w:t xml:space="preserve">　</w:t>
      </w:r>
      <w:r w:rsidRPr="00246602">
        <w:rPr>
          <w:rFonts w:hAnsi="ＭＳ 明朝" w:hint="eastAsia"/>
        </w:rPr>
        <w:t>相手方としていた場合（</w:t>
      </w:r>
      <w:r w:rsidRPr="00246602">
        <w:rPr>
          <w:rFonts w:hAnsi="ＭＳ 明朝" w:cs="Century"/>
        </w:rPr>
        <w:t>(6)</w:t>
      </w:r>
      <w:r w:rsidRPr="00246602">
        <w:rPr>
          <w:rFonts w:hAnsi="ＭＳ 明朝" w:hint="eastAsia"/>
        </w:rPr>
        <w:t>に該当する場合を除く。）に、発注者が受注者に対して当該契約の解除を求め、受注者がこれに従わなかったとき。</w:t>
      </w:r>
    </w:p>
    <w:p w14:paraId="7C715BBE" w14:textId="77777777" w:rsidR="00246602" w:rsidRPr="00246602" w:rsidRDefault="00246602" w:rsidP="00246602">
      <w:pPr>
        <w:pStyle w:val="Default"/>
        <w:rPr>
          <w:rFonts w:hAnsi="ＭＳ 明朝"/>
        </w:rPr>
      </w:pPr>
    </w:p>
    <w:p w14:paraId="23D98E26" w14:textId="77777777" w:rsidR="00246602" w:rsidRPr="00246602" w:rsidRDefault="00246602" w:rsidP="00246602">
      <w:pPr>
        <w:pStyle w:val="Default"/>
        <w:rPr>
          <w:rFonts w:hAnsi="ＭＳ 明朝"/>
        </w:rPr>
      </w:pPr>
      <w:r w:rsidRPr="00246602">
        <w:rPr>
          <w:rFonts w:hAnsi="ＭＳ 明朝" w:hint="eastAsia"/>
        </w:rPr>
        <w:t>（違約金）</w:t>
      </w:r>
    </w:p>
    <w:p w14:paraId="3AE4D112" w14:textId="77777777" w:rsidR="00F45C81" w:rsidRDefault="00246602" w:rsidP="004842E5">
      <w:pPr>
        <w:pStyle w:val="Default"/>
        <w:ind w:left="960" w:hangingChars="400" w:hanging="960"/>
        <w:rPr>
          <w:rFonts w:hAnsi="ＭＳ 明朝"/>
        </w:rPr>
      </w:pPr>
      <w:r w:rsidRPr="00246602">
        <w:rPr>
          <w:rFonts w:hAnsi="ＭＳ 明朝" w:hint="eastAsia"/>
        </w:rPr>
        <w:t>第１４条</w:t>
      </w:r>
      <w:r w:rsidR="00252A86">
        <w:rPr>
          <w:rFonts w:hAnsi="ＭＳ 明朝" w:hint="eastAsia"/>
        </w:rPr>
        <w:t xml:space="preserve">　</w:t>
      </w:r>
      <w:r w:rsidRPr="00246602">
        <w:rPr>
          <w:rFonts w:hAnsi="ＭＳ 明朝" w:hint="eastAsia"/>
        </w:rPr>
        <w:t>天災その他不可抗力の原因または前条第１項第２号の規定によらないで</w:t>
      </w:r>
    </w:p>
    <w:p w14:paraId="5A16A90E" w14:textId="77777777" w:rsidR="00F45C81" w:rsidRDefault="00246602" w:rsidP="00F45C81">
      <w:pPr>
        <w:pStyle w:val="Default"/>
        <w:ind w:firstLineChars="100" w:firstLine="240"/>
        <w:rPr>
          <w:rFonts w:hAnsi="ＭＳ 明朝"/>
        </w:rPr>
      </w:pPr>
      <w:r w:rsidRPr="00246602">
        <w:rPr>
          <w:rFonts w:hAnsi="ＭＳ 明朝" w:hint="eastAsia"/>
        </w:rPr>
        <w:t>乙の責に帰すべき事由により本契約が解除された場合は、乙は、当該日から契約期</w:t>
      </w:r>
    </w:p>
    <w:p w14:paraId="36CEDD1D" w14:textId="77777777" w:rsidR="00F45C81" w:rsidRDefault="00246602" w:rsidP="00F45C81">
      <w:pPr>
        <w:pStyle w:val="Default"/>
        <w:ind w:firstLineChars="100" w:firstLine="240"/>
      </w:pPr>
      <w:r w:rsidRPr="00246602">
        <w:rPr>
          <w:rFonts w:hAnsi="ＭＳ 明朝" w:hint="eastAsia"/>
        </w:rPr>
        <w:t>間満了まで</w:t>
      </w:r>
      <w:r w:rsidRPr="00246602">
        <w:rPr>
          <w:rFonts w:hint="eastAsia"/>
        </w:rPr>
        <w:t>に係る予定使用電力量に第２条に定める契約金額（電力量料金単価）を</w:t>
      </w:r>
    </w:p>
    <w:p w14:paraId="2066BA0D" w14:textId="77777777" w:rsidR="00F45C81" w:rsidRDefault="00246602" w:rsidP="00F45C81">
      <w:pPr>
        <w:pStyle w:val="Default"/>
        <w:ind w:firstLineChars="100" w:firstLine="240"/>
      </w:pPr>
      <w:r w:rsidRPr="00246602">
        <w:rPr>
          <w:rFonts w:hint="eastAsia"/>
        </w:rPr>
        <w:t>乗じて得た額と契約電力に契約金額（基本料金単価）を乗じて得た額の合計額の１</w:t>
      </w:r>
    </w:p>
    <w:p w14:paraId="6C2F00AC" w14:textId="39056E56" w:rsidR="00246602" w:rsidRDefault="00246602" w:rsidP="00F45C81">
      <w:pPr>
        <w:pStyle w:val="Default"/>
        <w:ind w:firstLineChars="100" w:firstLine="240"/>
      </w:pPr>
      <w:r w:rsidRPr="00246602">
        <w:rPr>
          <w:rFonts w:hint="eastAsia"/>
        </w:rPr>
        <w:t>００分の１０に相当する金額を違約金として甲に支払わなければならない。</w:t>
      </w:r>
    </w:p>
    <w:p w14:paraId="0676310C" w14:textId="77777777" w:rsidR="00282C03" w:rsidRPr="00246602" w:rsidRDefault="00282C03" w:rsidP="00252A86">
      <w:pPr>
        <w:pStyle w:val="Default"/>
        <w:ind w:left="240" w:hangingChars="100" w:hanging="240"/>
      </w:pPr>
    </w:p>
    <w:p w14:paraId="6239C184" w14:textId="77777777" w:rsidR="00246602" w:rsidRPr="00246602" w:rsidRDefault="00246602" w:rsidP="00246602">
      <w:pPr>
        <w:pStyle w:val="Default"/>
      </w:pPr>
      <w:r w:rsidRPr="00246602">
        <w:rPr>
          <w:rFonts w:hint="eastAsia"/>
        </w:rPr>
        <w:t>（損害賠償）</w:t>
      </w:r>
    </w:p>
    <w:p w14:paraId="2DED2132" w14:textId="77777777" w:rsidR="00F45C81" w:rsidRDefault="00246602" w:rsidP="004842E5">
      <w:pPr>
        <w:pStyle w:val="Default"/>
        <w:ind w:left="960" w:hangingChars="400" w:hanging="960"/>
      </w:pPr>
      <w:r w:rsidRPr="00246602">
        <w:rPr>
          <w:rFonts w:hint="eastAsia"/>
        </w:rPr>
        <w:lastRenderedPageBreak/>
        <w:t>第１５条</w:t>
      </w:r>
      <w:r w:rsidR="00252A86">
        <w:rPr>
          <w:rFonts w:hint="eastAsia"/>
        </w:rPr>
        <w:t xml:space="preserve">　</w:t>
      </w:r>
      <w:r w:rsidRPr="00246602">
        <w:rPr>
          <w:rFonts w:hint="eastAsia"/>
        </w:rPr>
        <w:t>甲は、</w:t>
      </w:r>
      <w:r w:rsidR="007456AC">
        <w:rPr>
          <w:rFonts w:hint="eastAsia"/>
        </w:rPr>
        <w:t>天災その他不可抗力の原因又は</w:t>
      </w:r>
      <w:r w:rsidRPr="00246602">
        <w:rPr>
          <w:rFonts w:hint="eastAsia"/>
        </w:rPr>
        <w:t>第１３条第２項規定により本契約を</w:t>
      </w:r>
    </w:p>
    <w:p w14:paraId="33C83329" w14:textId="77777777" w:rsidR="00F45C81" w:rsidRDefault="00246602" w:rsidP="00F45C81">
      <w:pPr>
        <w:pStyle w:val="Default"/>
        <w:ind w:leftChars="100" w:left="930" w:hangingChars="300" w:hanging="720"/>
      </w:pPr>
      <w:r w:rsidRPr="00246602">
        <w:rPr>
          <w:rFonts w:hint="eastAsia"/>
        </w:rPr>
        <w:t>解除した場合は、これにより乙に生じた損害について、何ら賠償ないし補償するこ</w:t>
      </w:r>
    </w:p>
    <w:p w14:paraId="5CC1C8AE" w14:textId="7D1F45DD" w:rsidR="00246602" w:rsidRPr="00246602" w:rsidRDefault="00246602" w:rsidP="00F45C81">
      <w:pPr>
        <w:pStyle w:val="Default"/>
        <w:ind w:leftChars="100" w:left="930" w:hangingChars="300" w:hanging="720"/>
      </w:pPr>
      <w:r w:rsidRPr="00246602">
        <w:rPr>
          <w:rFonts w:hint="eastAsia"/>
        </w:rPr>
        <w:t>とは要しない。</w:t>
      </w:r>
    </w:p>
    <w:p w14:paraId="1CC797D5" w14:textId="77777777" w:rsidR="00F45C81" w:rsidRDefault="00246602" w:rsidP="004842E5">
      <w:pPr>
        <w:pStyle w:val="Default"/>
        <w:ind w:leftChars="100" w:left="930" w:hangingChars="300" w:hanging="720"/>
      </w:pPr>
      <w:r w:rsidRPr="00246602">
        <w:rPr>
          <w:rFonts w:hint="eastAsia"/>
        </w:rPr>
        <w:t>２</w:t>
      </w:r>
      <w:r w:rsidR="00252A86">
        <w:rPr>
          <w:rFonts w:hint="eastAsia"/>
        </w:rPr>
        <w:t xml:space="preserve">　</w:t>
      </w:r>
      <w:r w:rsidRPr="00246602">
        <w:rPr>
          <w:rFonts w:hint="eastAsia"/>
        </w:rPr>
        <w:t>前条の規定は、甲に生じた実際の損害額が同条に規定する違約金の額を超える</w:t>
      </w:r>
    </w:p>
    <w:p w14:paraId="113CB25A" w14:textId="5FD22AFA" w:rsidR="00246602" w:rsidRPr="00246602" w:rsidRDefault="00246602" w:rsidP="00F45C81">
      <w:pPr>
        <w:pStyle w:val="Default"/>
        <w:ind w:leftChars="200" w:left="900" w:hangingChars="200" w:hanging="480"/>
      </w:pPr>
      <w:r w:rsidRPr="00246602">
        <w:rPr>
          <w:rFonts w:hint="eastAsia"/>
        </w:rPr>
        <w:t>場合においては、甲がその超過分につき賠償請求することを妨げるものではない。</w:t>
      </w:r>
    </w:p>
    <w:p w14:paraId="6092D2D4" w14:textId="77777777" w:rsidR="00246602" w:rsidRPr="00246602" w:rsidRDefault="00246602" w:rsidP="00246602">
      <w:pPr>
        <w:pStyle w:val="Default"/>
      </w:pPr>
    </w:p>
    <w:p w14:paraId="7BAEE854" w14:textId="77777777" w:rsidR="00246602" w:rsidRPr="00246602" w:rsidRDefault="00246602" w:rsidP="00246602">
      <w:pPr>
        <w:pStyle w:val="Default"/>
      </w:pPr>
      <w:r w:rsidRPr="00246602">
        <w:rPr>
          <w:rFonts w:hint="eastAsia"/>
        </w:rPr>
        <w:t>（受注者による契約解除）</w:t>
      </w:r>
    </w:p>
    <w:p w14:paraId="37DF0306" w14:textId="77777777" w:rsidR="00F45C81" w:rsidRDefault="00246602" w:rsidP="004842E5">
      <w:pPr>
        <w:pStyle w:val="Default"/>
        <w:ind w:left="960" w:hangingChars="400" w:hanging="960"/>
      </w:pPr>
      <w:r w:rsidRPr="00246602">
        <w:rPr>
          <w:rFonts w:hint="eastAsia"/>
        </w:rPr>
        <w:t>第１６条</w:t>
      </w:r>
      <w:r w:rsidR="00252A86">
        <w:rPr>
          <w:rFonts w:hint="eastAsia"/>
        </w:rPr>
        <w:t xml:space="preserve">　</w:t>
      </w:r>
      <w:r w:rsidRPr="00246602">
        <w:rPr>
          <w:rFonts w:hint="eastAsia"/>
        </w:rPr>
        <w:t>乙は、甲が本契約に違反し、その違反によって本契約の履行が不可能とな</w:t>
      </w:r>
    </w:p>
    <w:p w14:paraId="0013CC24" w14:textId="30188625" w:rsidR="00246602" w:rsidRPr="00246602" w:rsidRDefault="00246602" w:rsidP="00F45C81">
      <w:pPr>
        <w:pStyle w:val="Default"/>
        <w:ind w:leftChars="100" w:left="930" w:hangingChars="300" w:hanging="720"/>
      </w:pPr>
      <w:r w:rsidRPr="00246602">
        <w:rPr>
          <w:rFonts w:hint="eastAsia"/>
        </w:rPr>
        <w:t>った場合には、本契約を解除することができる。</w:t>
      </w:r>
    </w:p>
    <w:p w14:paraId="582CD208" w14:textId="77777777" w:rsidR="00F45C81" w:rsidRDefault="00246602" w:rsidP="004842E5">
      <w:pPr>
        <w:pStyle w:val="Default"/>
        <w:ind w:leftChars="100" w:left="930" w:hangingChars="300" w:hanging="720"/>
      </w:pPr>
      <w:r w:rsidRPr="00246602">
        <w:rPr>
          <w:rFonts w:hint="eastAsia"/>
        </w:rPr>
        <w:t>２</w:t>
      </w:r>
      <w:r w:rsidR="00F45C81">
        <w:rPr>
          <w:rFonts w:hint="eastAsia"/>
        </w:rPr>
        <w:t xml:space="preserve">　</w:t>
      </w:r>
      <w:r w:rsidRPr="00246602">
        <w:rPr>
          <w:rFonts w:hint="eastAsia"/>
        </w:rPr>
        <w:t>乙は、前項の規定により本契約を解除した場合において、損害があるときは、</w:t>
      </w:r>
    </w:p>
    <w:p w14:paraId="128B2AAB" w14:textId="6F02C42D" w:rsidR="00246602" w:rsidRPr="00246602" w:rsidRDefault="00246602" w:rsidP="00F6632D">
      <w:pPr>
        <w:pStyle w:val="Default"/>
        <w:ind w:firstLineChars="200" w:firstLine="480"/>
      </w:pPr>
      <w:r w:rsidRPr="00246602">
        <w:rPr>
          <w:rFonts w:hint="eastAsia"/>
        </w:rPr>
        <w:t>その損害の賠償を甲に請求することができる。</w:t>
      </w:r>
    </w:p>
    <w:p w14:paraId="7FF08E54" w14:textId="77777777" w:rsidR="00246602" w:rsidRPr="00246602" w:rsidRDefault="00246602" w:rsidP="00246602">
      <w:pPr>
        <w:pStyle w:val="Default"/>
      </w:pPr>
    </w:p>
    <w:p w14:paraId="4A911A74" w14:textId="77777777" w:rsidR="00246602" w:rsidRPr="00246602" w:rsidRDefault="00246602" w:rsidP="00246602">
      <w:pPr>
        <w:pStyle w:val="Default"/>
      </w:pPr>
      <w:r w:rsidRPr="00246602">
        <w:rPr>
          <w:rFonts w:hint="eastAsia"/>
        </w:rPr>
        <w:t>（秘密の保全）</w:t>
      </w:r>
    </w:p>
    <w:p w14:paraId="050771E8" w14:textId="77777777" w:rsidR="00F45C81" w:rsidRDefault="00246602" w:rsidP="004842E5">
      <w:pPr>
        <w:pStyle w:val="Default"/>
        <w:ind w:left="960" w:hangingChars="400" w:hanging="960"/>
      </w:pPr>
      <w:r w:rsidRPr="00246602">
        <w:rPr>
          <w:rFonts w:hint="eastAsia"/>
        </w:rPr>
        <w:t>第１７条</w:t>
      </w:r>
      <w:r w:rsidR="00252A86">
        <w:rPr>
          <w:rFonts w:hint="eastAsia"/>
        </w:rPr>
        <w:t xml:space="preserve">　</w:t>
      </w:r>
      <w:r w:rsidRPr="00246602">
        <w:rPr>
          <w:rFonts w:hint="eastAsia"/>
        </w:rPr>
        <w:t>乙は、この契約によって知得した内容を契約の目的以外に利用し、または</w:t>
      </w:r>
    </w:p>
    <w:p w14:paraId="3BB0B82C" w14:textId="4A825519" w:rsidR="00246602" w:rsidRPr="00246602" w:rsidRDefault="00246602" w:rsidP="00F45C81">
      <w:pPr>
        <w:pStyle w:val="Default"/>
        <w:ind w:leftChars="100" w:left="930" w:hangingChars="300" w:hanging="720"/>
      </w:pPr>
      <w:r w:rsidRPr="00246602">
        <w:rPr>
          <w:rFonts w:hint="eastAsia"/>
        </w:rPr>
        <w:t>第三者に漏らしてはならない。</w:t>
      </w:r>
    </w:p>
    <w:p w14:paraId="05963645" w14:textId="77777777" w:rsidR="00246602" w:rsidRPr="00246602" w:rsidRDefault="00246602" w:rsidP="00246602">
      <w:pPr>
        <w:pStyle w:val="Default"/>
      </w:pPr>
    </w:p>
    <w:p w14:paraId="6EACB713" w14:textId="77777777" w:rsidR="00246602" w:rsidRPr="00246602" w:rsidRDefault="00246602" w:rsidP="00246602">
      <w:pPr>
        <w:pStyle w:val="Default"/>
      </w:pPr>
      <w:r w:rsidRPr="00246602">
        <w:rPr>
          <w:rFonts w:hint="eastAsia"/>
        </w:rPr>
        <w:t>（契約外の事項）</w:t>
      </w:r>
    </w:p>
    <w:p w14:paraId="495C40DF" w14:textId="77777777" w:rsidR="00F45C81" w:rsidRDefault="00246602" w:rsidP="004842E5">
      <w:pPr>
        <w:pStyle w:val="Default"/>
        <w:ind w:left="960" w:hangingChars="400" w:hanging="960"/>
      </w:pPr>
      <w:r w:rsidRPr="00246602">
        <w:rPr>
          <w:rFonts w:hint="eastAsia"/>
        </w:rPr>
        <w:t>第１８条</w:t>
      </w:r>
      <w:r w:rsidR="00252A86">
        <w:rPr>
          <w:rFonts w:hint="eastAsia"/>
        </w:rPr>
        <w:t xml:space="preserve">　</w:t>
      </w:r>
      <w:r w:rsidRPr="00246602">
        <w:rPr>
          <w:rFonts w:hint="eastAsia"/>
        </w:rPr>
        <w:t>この契約書に定めのない事項については、必要に応じて甲乙協議して定め</w:t>
      </w:r>
    </w:p>
    <w:p w14:paraId="72F85513" w14:textId="09A9923F" w:rsidR="00246602" w:rsidRPr="00246602" w:rsidRDefault="00246602" w:rsidP="00F45C81">
      <w:pPr>
        <w:pStyle w:val="Default"/>
        <w:ind w:leftChars="100" w:left="930" w:hangingChars="300" w:hanging="720"/>
      </w:pPr>
      <w:r w:rsidRPr="00246602">
        <w:rPr>
          <w:rFonts w:hint="eastAsia"/>
        </w:rPr>
        <w:t>るものとする。</w:t>
      </w:r>
    </w:p>
    <w:p w14:paraId="3BE4BFCD" w14:textId="77777777" w:rsidR="00246602" w:rsidRDefault="00246602" w:rsidP="00246602">
      <w:pPr>
        <w:pStyle w:val="Default"/>
        <w:rPr>
          <w:rFonts w:hAnsi="ＭＳ 明朝"/>
        </w:rPr>
      </w:pPr>
    </w:p>
    <w:p w14:paraId="519EE5BA" w14:textId="77777777" w:rsidR="00246602" w:rsidRDefault="00246602" w:rsidP="00246602">
      <w:pPr>
        <w:pStyle w:val="Default"/>
        <w:rPr>
          <w:rFonts w:hAnsi="ＭＳ 明朝"/>
        </w:rPr>
      </w:pPr>
    </w:p>
    <w:p w14:paraId="57DFEAA2" w14:textId="77777777" w:rsidR="00246602" w:rsidRDefault="00246602" w:rsidP="001F5DF1">
      <w:pPr>
        <w:pStyle w:val="Default"/>
        <w:ind w:firstLineChars="100" w:firstLine="240"/>
      </w:pPr>
      <w:r w:rsidRPr="00246602">
        <w:rPr>
          <w:rFonts w:hint="eastAsia"/>
        </w:rPr>
        <w:t>以上の契約の証として、この契約書を２通作成し、甲乙が各１通を保有するものとする。</w:t>
      </w:r>
    </w:p>
    <w:p w14:paraId="44392F6E" w14:textId="77777777" w:rsidR="00246602" w:rsidRPr="00246602" w:rsidRDefault="00246602" w:rsidP="00246602">
      <w:pPr>
        <w:pStyle w:val="Default"/>
      </w:pPr>
    </w:p>
    <w:p w14:paraId="60DD5BFC" w14:textId="3D01E63A" w:rsidR="00246602" w:rsidRDefault="000025A5" w:rsidP="00246602">
      <w:pPr>
        <w:pStyle w:val="Default"/>
        <w:ind w:firstLineChars="200" w:firstLine="480"/>
        <w:rPr>
          <w:lang w:eastAsia="zh-TW"/>
        </w:rPr>
      </w:pPr>
      <w:r>
        <w:rPr>
          <w:rFonts w:hint="eastAsia"/>
          <w:lang w:eastAsia="zh-TW"/>
        </w:rPr>
        <w:t>令和</w:t>
      </w:r>
      <w:r w:rsidR="0050315F">
        <w:rPr>
          <w:rFonts w:hint="eastAsia"/>
        </w:rPr>
        <w:t>〇</w:t>
      </w:r>
      <w:r w:rsidR="00246602" w:rsidRPr="00246602">
        <w:rPr>
          <w:rFonts w:hint="eastAsia"/>
          <w:lang w:eastAsia="zh-TW"/>
        </w:rPr>
        <w:t>年</w:t>
      </w:r>
      <w:r w:rsidR="0050315F">
        <w:rPr>
          <w:rFonts w:hint="eastAsia"/>
        </w:rPr>
        <w:t>〇〇</w:t>
      </w:r>
      <w:r w:rsidR="00246602" w:rsidRPr="00246602">
        <w:rPr>
          <w:rFonts w:hint="eastAsia"/>
          <w:lang w:eastAsia="zh-TW"/>
        </w:rPr>
        <w:t>月</w:t>
      </w:r>
      <w:r w:rsidR="0050315F">
        <w:rPr>
          <w:rFonts w:hint="eastAsia"/>
        </w:rPr>
        <w:t>〇〇</w:t>
      </w:r>
      <w:r w:rsidR="00246602" w:rsidRPr="00246602">
        <w:rPr>
          <w:rFonts w:hint="eastAsia"/>
          <w:lang w:eastAsia="zh-TW"/>
        </w:rPr>
        <w:t>日</w:t>
      </w:r>
    </w:p>
    <w:p w14:paraId="271EC843" w14:textId="77777777" w:rsidR="00252A86" w:rsidRPr="00246602" w:rsidRDefault="00252A86" w:rsidP="00246602">
      <w:pPr>
        <w:pStyle w:val="Default"/>
        <w:ind w:firstLineChars="200" w:firstLine="480"/>
        <w:rPr>
          <w:lang w:eastAsia="zh-TW"/>
        </w:rPr>
      </w:pPr>
    </w:p>
    <w:p w14:paraId="62F57387" w14:textId="4F0BBDF0" w:rsidR="00246602" w:rsidRPr="00246602" w:rsidRDefault="00246602" w:rsidP="00A40E99">
      <w:pPr>
        <w:pStyle w:val="Default"/>
        <w:ind w:firstLineChars="1400" w:firstLine="3360"/>
        <w:rPr>
          <w:lang w:eastAsia="zh-TW"/>
        </w:rPr>
      </w:pPr>
      <w:r w:rsidRPr="00246602">
        <w:rPr>
          <w:rFonts w:hint="eastAsia"/>
          <w:lang w:eastAsia="zh-TW"/>
        </w:rPr>
        <w:t>甲</w:t>
      </w:r>
      <w:r>
        <w:rPr>
          <w:rFonts w:hint="eastAsia"/>
          <w:lang w:eastAsia="zh-TW"/>
        </w:rPr>
        <w:t xml:space="preserve">　　</w:t>
      </w:r>
      <w:r w:rsidRPr="00246602">
        <w:rPr>
          <w:rFonts w:hint="eastAsia"/>
          <w:lang w:eastAsia="zh-TW"/>
        </w:rPr>
        <w:t>松山市</w:t>
      </w:r>
      <w:r w:rsidR="001F5DF1">
        <w:rPr>
          <w:rFonts w:hint="eastAsia"/>
          <w:lang w:eastAsia="zh-TW"/>
        </w:rPr>
        <w:t>道後姫塚１１８</w:t>
      </w:r>
      <w:r w:rsidR="008F7C1B">
        <w:rPr>
          <w:rFonts w:hint="eastAsia"/>
          <w:lang w:eastAsia="zh-TW"/>
        </w:rPr>
        <w:t>番地</w:t>
      </w:r>
      <w:r w:rsidR="001F5DF1">
        <w:rPr>
          <w:rFonts w:hint="eastAsia"/>
          <w:lang w:eastAsia="zh-TW"/>
        </w:rPr>
        <w:t>２</w:t>
      </w:r>
    </w:p>
    <w:p w14:paraId="7D5DDCED" w14:textId="77777777" w:rsidR="001F5DF1" w:rsidRDefault="001F5DF1" w:rsidP="00A40E99">
      <w:pPr>
        <w:pStyle w:val="Default"/>
        <w:ind w:firstLineChars="1700" w:firstLine="4080"/>
        <w:rPr>
          <w:lang w:eastAsia="zh-TW"/>
        </w:rPr>
      </w:pPr>
      <w:r>
        <w:rPr>
          <w:rFonts w:hint="eastAsia"/>
          <w:lang w:eastAsia="zh-TW"/>
        </w:rPr>
        <w:t>公立学校共済組合道後宿泊所</w:t>
      </w:r>
    </w:p>
    <w:p w14:paraId="14F17CF7" w14:textId="198BAE38" w:rsidR="00246602" w:rsidRPr="00246602" w:rsidRDefault="001F5DF1" w:rsidP="00F5053B">
      <w:pPr>
        <w:pStyle w:val="Default"/>
        <w:ind w:firstLineChars="1700" w:firstLine="4080"/>
        <w:rPr>
          <w:lang w:eastAsia="zh-TW"/>
        </w:rPr>
      </w:pPr>
      <w:r>
        <w:rPr>
          <w:rFonts w:hint="eastAsia"/>
          <w:lang w:eastAsia="zh-TW"/>
        </w:rPr>
        <w:t xml:space="preserve">支配人　</w:t>
      </w:r>
      <w:r w:rsidR="0091303F">
        <w:rPr>
          <w:rFonts w:hint="eastAsia"/>
          <w:lang w:eastAsia="zh-TW"/>
        </w:rPr>
        <w:t>白方　敬一郎</w:t>
      </w:r>
    </w:p>
    <w:p w14:paraId="0F53D5CB" w14:textId="77777777" w:rsidR="00246602" w:rsidRDefault="00246602" w:rsidP="00246602">
      <w:pPr>
        <w:pStyle w:val="Default"/>
        <w:rPr>
          <w:lang w:eastAsia="zh-TW"/>
        </w:rPr>
      </w:pPr>
    </w:p>
    <w:p w14:paraId="1E3D79DB" w14:textId="77777777" w:rsidR="00252A86" w:rsidRDefault="00252A86" w:rsidP="00246602">
      <w:pPr>
        <w:pStyle w:val="Default"/>
        <w:rPr>
          <w:lang w:eastAsia="zh-TW"/>
        </w:rPr>
      </w:pPr>
    </w:p>
    <w:p w14:paraId="3C31A37B" w14:textId="03E6B8D5" w:rsidR="00246602" w:rsidRDefault="00246602" w:rsidP="0091303F">
      <w:pPr>
        <w:pStyle w:val="Default"/>
        <w:ind w:firstLineChars="1400" w:firstLine="3360"/>
      </w:pPr>
      <w:r w:rsidRPr="00246602">
        <w:rPr>
          <w:rFonts w:hint="eastAsia"/>
          <w:lang w:eastAsia="zh-TW"/>
        </w:rPr>
        <w:t>乙</w:t>
      </w:r>
      <w:r>
        <w:rPr>
          <w:rFonts w:hint="eastAsia"/>
          <w:lang w:eastAsia="zh-TW"/>
        </w:rPr>
        <w:t xml:space="preserve">　　</w:t>
      </w:r>
    </w:p>
    <w:p w14:paraId="595ED04F" w14:textId="68BAE453" w:rsidR="00F5053B" w:rsidRDefault="00F5053B" w:rsidP="0091303F">
      <w:pPr>
        <w:pStyle w:val="Default"/>
        <w:ind w:firstLineChars="1400" w:firstLine="3360"/>
      </w:pPr>
      <w:r>
        <w:rPr>
          <w:rFonts w:hint="eastAsia"/>
          <w:lang w:eastAsia="zh-TW"/>
        </w:rPr>
        <w:t xml:space="preserve">　　　</w:t>
      </w:r>
    </w:p>
    <w:p w14:paraId="1A073F01" w14:textId="2A69FA39" w:rsidR="00F5053B" w:rsidRDefault="00F5053B" w:rsidP="0091303F">
      <w:pPr>
        <w:pStyle w:val="Default"/>
        <w:ind w:firstLineChars="1400" w:firstLine="3360"/>
      </w:pPr>
      <w:r>
        <w:rPr>
          <w:rFonts w:hint="eastAsia"/>
        </w:rPr>
        <w:t xml:space="preserve">　　　</w:t>
      </w:r>
    </w:p>
    <w:p w14:paraId="1C6D2B0D" w14:textId="465A2A8F" w:rsidR="0091303F" w:rsidRPr="0091303F" w:rsidRDefault="0091303F" w:rsidP="0091303F">
      <w:pPr>
        <w:pStyle w:val="Default"/>
        <w:ind w:firstLineChars="1400" w:firstLine="3360"/>
      </w:pPr>
    </w:p>
    <w:sectPr w:rsidR="0091303F" w:rsidRPr="0091303F" w:rsidSect="00B80A42">
      <w:pgSz w:w="11906" w:h="16838" w:code="9"/>
      <w:pgMar w:top="1418" w:right="1418" w:bottom="1021"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13375" w14:textId="77777777" w:rsidR="00ED457E" w:rsidRDefault="00ED457E" w:rsidP="009C25F5">
      <w:r>
        <w:separator/>
      </w:r>
    </w:p>
  </w:endnote>
  <w:endnote w:type="continuationSeparator" w:id="0">
    <w:p w14:paraId="015E6FB3" w14:textId="77777777" w:rsidR="00ED457E" w:rsidRDefault="00ED457E" w:rsidP="009C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969DE" w14:textId="77777777" w:rsidR="00ED457E" w:rsidRDefault="00ED457E" w:rsidP="009C25F5">
      <w:r>
        <w:separator/>
      </w:r>
    </w:p>
  </w:footnote>
  <w:footnote w:type="continuationSeparator" w:id="0">
    <w:p w14:paraId="43BC10AF" w14:textId="77777777" w:rsidR="00ED457E" w:rsidRDefault="00ED457E" w:rsidP="009C2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61A33"/>
    <w:multiLevelType w:val="hybridMultilevel"/>
    <w:tmpl w:val="81A294BE"/>
    <w:lvl w:ilvl="0" w:tplc="F6B65FCE">
      <w:start w:val="1"/>
      <w:numFmt w:val="decimal"/>
      <w:lvlText w:val="(%1)"/>
      <w:lvlJc w:val="left"/>
      <w:pPr>
        <w:ind w:left="905" w:hanging="480"/>
      </w:pPr>
      <w:rPr>
        <w:rFonts w:cs="Century"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 w15:restartNumberingAfterBreak="0">
    <w:nsid w:val="20564567"/>
    <w:multiLevelType w:val="hybridMultilevel"/>
    <w:tmpl w:val="A87E812A"/>
    <w:lvl w:ilvl="0" w:tplc="D9426720">
      <w:start w:val="1"/>
      <w:numFmt w:val="decimal"/>
      <w:lvlText w:val="(%1)"/>
      <w:lvlJc w:val="left"/>
      <w:pPr>
        <w:ind w:left="900" w:hanging="480"/>
      </w:pPr>
      <w:rPr>
        <w:rFonts w:cs="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35C1E70"/>
    <w:multiLevelType w:val="hybridMultilevel"/>
    <w:tmpl w:val="690E9B7E"/>
    <w:lvl w:ilvl="0" w:tplc="F6B65FCE">
      <w:start w:val="1"/>
      <w:numFmt w:val="decimal"/>
      <w:lvlText w:val="(%1)"/>
      <w:lvlJc w:val="left"/>
      <w:pPr>
        <w:ind w:left="900" w:hanging="480"/>
      </w:pPr>
      <w:rPr>
        <w:rFonts w:cs="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13592278">
    <w:abstractNumId w:val="2"/>
  </w:num>
  <w:num w:numId="2" w16cid:durableId="377434568">
    <w:abstractNumId w:val="0"/>
  </w:num>
  <w:num w:numId="3" w16cid:durableId="1708604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8E3"/>
    <w:rsid w:val="000025A5"/>
    <w:rsid w:val="00003680"/>
    <w:rsid w:val="00086110"/>
    <w:rsid w:val="000E00B4"/>
    <w:rsid w:val="00146B47"/>
    <w:rsid w:val="001B27C0"/>
    <w:rsid w:val="001F5DF1"/>
    <w:rsid w:val="00246602"/>
    <w:rsid w:val="00252A86"/>
    <w:rsid w:val="00282C03"/>
    <w:rsid w:val="002D19C8"/>
    <w:rsid w:val="002E48E3"/>
    <w:rsid w:val="003B020C"/>
    <w:rsid w:val="003B0CB0"/>
    <w:rsid w:val="003B6A79"/>
    <w:rsid w:val="00440554"/>
    <w:rsid w:val="00456742"/>
    <w:rsid w:val="004842E5"/>
    <w:rsid w:val="004A0001"/>
    <w:rsid w:val="004E3DA4"/>
    <w:rsid w:val="0050315F"/>
    <w:rsid w:val="0054769D"/>
    <w:rsid w:val="005F3233"/>
    <w:rsid w:val="00615C9E"/>
    <w:rsid w:val="006B75AE"/>
    <w:rsid w:val="007103B6"/>
    <w:rsid w:val="007456AC"/>
    <w:rsid w:val="00787029"/>
    <w:rsid w:val="007E53B6"/>
    <w:rsid w:val="00832D66"/>
    <w:rsid w:val="00863925"/>
    <w:rsid w:val="008A5901"/>
    <w:rsid w:val="008C749E"/>
    <w:rsid w:val="008F7C1B"/>
    <w:rsid w:val="0091303F"/>
    <w:rsid w:val="009C25F5"/>
    <w:rsid w:val="009D6537"/>
    <w:rsid w:val="00A2170D"/>
    <w:rsid w:val="00A40E99"/>
    <w:rsid w:val="00AC4F23"/>
    <w:rsid w:val="00B73D31"/>
    <w:rsid w:val="00B80A42"/>
    <w:rsid w:val="00C55A8A"/>
    <w:rsid w:val="00D82EF7"/>
    <w:rsid w:val="00ED457E"/>
    <w:rsid w:val="00F45C81"/>
    <w:rsid w:val="00F5053B"/>
    <w:rsid w:val="00F604DF"/>
    <w:rsid w:val="00F6632D"/>
    <w:rsid w:val="00F713D8"/>
    <w:rsid w:val="00F9062C"/>
    <w:rsid w:val="00F96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6B68C48"/>
  <w15:docId w15:val="{CCFA0EF6-5C1F-4525-8250-7CA28470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48E3"/>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246602"/>
    <w:pPr>
      <w:jc w:val="center"/>
    </w:pPr>
    <w:rPr>
      <w:rFonts w:ascii="ＭＳ 明朝" w:eastAsia="ＭＳ 明朝" w:hAnsi="ＭＳ 明朝" w:cs="ＭＳ 明朝"/>
      <w:color w:val="000000"/>
      <w:kern w:val="0"/>
      <w:sz w:val="24"/>
      <w:szCs w:val="24"/>
    </w:rPr>
  </w:style>
  <w:style w:type="character" w:customStyle="1" w:styleId="a4">
    <w:name w:val="記 (文字)"/>
    <w:basedOn w:val="a0"/>
    <w:link w:val="a3"/>
    <w:uiPriority w:val="99"/>
    <w:rsid w:val="00246602"/>
    <w:rPr>
      <w:rFonts w:ascii="ＭＳ 明朝" w:eastAsia="ＭＳ 明朝" w:hAnsi="ＭＳ 明朝" w:cs="ＭＳ 明朝"/>
      <w:color w:val="000000"/>
      <w:kern w:val="0"/>
      <w:sz w:val="24"/>
      <w:szCs w:val="24"/>
    </w:rPr>
  </w:style>
  <w:style w:type="paragraph" w:styleId="a5">
    <w:name w:val="Closing"/>
    <w:basedOn w:val="a"/>
    <w:link w:val="a6"/>
    <w:uiPriority w:val="99"/>
    <w:unhideWhenUsed/>
    <w:rsid w:val="00246602"/>
    <w:pPr>
      <w:jc w:val="right"/>
    </w:pPr>
    <w:rPr>
      <w:rFonts w:ascii="ＭＳ 明朝" w:eastAsia="ＭＳ 明朝" w:hAnsi="ＭＳ 明朝" w:cs="ＭＳ 明朝"/>
      <w:color w:val="000000"/>
      <w:kern w:val="0"/>
      <w:sz w:val="24"/>
      <w:szCs w:val="24"/>
    </w:rPr>
  </w:style>
  <w:style w:type="character" w:customStyle="1" w:styleId="a6">
    <w:name w:val="結語 (文字)"/>
    <w:basedOn w:val="a0"/>
    <w:link w:val="a5"/>
    <w:uiPriority w:val="99"/>
    <w:rsid w:val="00246602"/>
    <w:rPr>
      <w:rFonts w:ascii="ＭＳ 明朝" w:eastAsia="ＭＳ 明朝" w:hAnsi="ＭＳ 明朝" w:cs="ＭＳ 明朝"/>
      <w:color w:val="000000"/>
      <w:kern w:val="0"/>
      <w:sz w:val="24"/>
      <w:szCs w:val="24"/>
    </w:rPr>
  </w:style>
  <w:style w:type="table" w:styleId="a7">
    <w:name w:val="Table Grid"/>
    <w:basedOn w:val="a1"/>
    <w:uiPriority w:val="39"/>
    <w:rsid w:val="001F5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52A86"/>
  </w:style>
  <w:style w:type="character" w:customStyle="1" w:styleId="a9">
    <w:name w:val="日付 (文字)"/>
    <w:basedOn w:val="a0"/>
    <w:link w:val="a8"/>
    <w:uiPriority w:val="99"/>
    <w:semiHidden/>
    <w:rsid w:val="00252A86"/>
  </w:style>
  <w:style w:type="paragraph" w:styleId="aa">
    <w:name w:val="Balloon Text"/>
    <w:basedOn w:val="a"/>
    <w:link w:val="ab"/>
    <w:uiPriority w:val="99"/>
    <w:semiHidden/>
    <w:unhideWhenUsed/>
    <w:rsid w:val="00252A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2A86"/>
    <w:rPr>
      <w:rFonts w:asciiTheme="majorHAnsi" w:eastAsiaTheme="majorEastAsia" w:hAnsiTheme="majorHAnsi" w:cstheme="majorBidi"/>
      <w:sz w:val="18"/>
      <w:szCs w:val="18"/>
    </w:rPr>
  </w:style>
  <w:style w:type="paragraph" w:styleId="ac">
    <w:name w:val="header"/>
    <w:basedOn w:val="a"/>
    <w:link w:val="ad"/>
    <w:uiPriority w:val="99"/>
    <w:unhideWhenUsed/>
    <w:rsid w:val="009C25F5"/>
    <w:pPr>
      <w:tabs>
        <w:tab w:val="center" w:pos="4252"/>
        <w:tab w:val="right" w:pos="8504"/>
      </w:tabs>
      <w:snapToGrid w:val="0"/>
    </w:pPr>
  </w:style>
  <w:style w:type="character" w:customStyle="1" w:styleId="ad">
    <w:name w:val="ヘッダー (文字)"/>
    <w:basedOn w:val="a0"/>
    <w:link w:val="ac"/>
    <w:uiPriority w:val="99"/>
    <w:rsid w:val="009C25F5"/>
  </w:style>
  <w:style w:type="paragraph" w:styleId="ae">
    <w:name w:val="footer"/>
    <w:basedOn w:val="a"/>
    <w:link w:val="af"/>
    <w:uiPriority w:val="99"/>
    <w:unhideWhenUsed/>
    <w:rsid w:val="009C25F5"/>
    <w:pPr>
      <w:tabs>
        <w:tab w:val="center" w:pos="4252"/>
        <w:tab w:val="right" w:pos="8504"/>
      </w:tabs>
      <w:snapToGrid w:val="0"/>
    </w:pPr>
  </w:style>
  <w:style w:type="character" w:customStyle="1" w:styleId="af">
    <w:name w:val="フッター (文字)"/>
    <w:basedOn w:val="a0"/>
    <w:link w:val="ae"/>
    <w:uiPriority w:val="99"/>
    <w:rsid w:val="009C2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4</Pages>
  <Words>528</Words>
  <Characters>3012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共済16</dc:creator>
  <cp:keywords/>
  <dc:description/>
  <cp:lastModifiedBy>kanri03</cp:lastModifiedBy>
  <cp:revision>31</cp:revision>
  <cp:lastPrinted>2023-12-27T06:27:00Z</cp:lastPrinted>
  <dcterms:created xsi:type="dcterms:W3CDTF">2018-08-17T04:40:00Z</dcterms:created>
  <dcterms:modified xsi:type="dcterms:W3CDTF">2024-12-27T07:07:00Z</dcterms:modified>
</cp:coreProperties>
</file>